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D7" w:rsidRDefault="007C2AD7"/>
    <w:p w:rsidR="007C2AD7" w:rsidRDefault="007C2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1"/>
        <w:gridCol w:w="3436"/>
      </w:tblGrid>
      <w:tr w:rsidR="00D85BAD" w:rsidTr="007C2AD7">
        <w:tc>
          <w:tcPr>
            <w:tcW w:w="3711" w:type="dxa"/>
          </w:tcPr>
          <w:p w:rsidR="007D65BB" w:rsidRDefault="007D65BB" w:rsidP="004C0388">
            <w:r w:rsidRPr="005F62FA">
              <w:rPr>
                <w:noProof/>
              </w:rPr>
              <w:drawing>
                <wp:inline distT="0" distB="0" distL="0" distR="0">
                  <wp:extent cx="1028700" cy="102870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</w:tcPr>
          <w:p w:rsidR="007D65BB" w:rsidRPr="000D146C" w:rsidRDefault="007D65BB" w:rsidP="004C0388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7D65BB" w:rsidRPr="000D146C" w:rsidTr="004C038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65BB" w:rsidRPr="00B60772" w:rsidRDefault="007D65BB" w:rsidP="004C038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7D65BB" w:rsidRDefault="007D65BB" w:rsidP="004C0388">
            <w:pPr>
              <w:jc w:val="right"/>
            </w:pPr>
          </w:p>
        </w:tc>
      </w:tr>
    </w:tbl>
    <w:p w:rsidR="00227EAF" w:rsidRDefault="00E268FF" w:rsidP="007D65BB"/>
    <w:p w:rsidR="007D65BB" w:rsidRPr="00DA61D2" w:rsidRDefault="007D65BB" w:rsidP="007D65BB">
      <w:pPr>
        <w:jc w:val="center"/>
        <w:rPr>
          <w:b/>
        </w:rPr>
      </w:pPr>
      <w:r w:rsidRPr="00DA61D2">
        <w:rPr>
          <w:b/>
        </w:rPr>
        <w:t>2 декабря  201</w:t>
      </w:r>
      <w:r w:rsidR="00785DF9">
        <w:rPr>
          <w:b/>
        </w:rPr>
        <w:t>6</w:t>
      </w:r>
    </w:p>
    <w:p w:rsidR="007D65BB" w:rsidRPr="009364E1" w:rsidRDefault="007D65BB" w:rsidP="007D65BB">
      <w:pPr>
        <w:jc w:val="center"/>
        <w:rPr>
          <w:b/>
        </w:rPr>
      </w:pPr>
    </w:p>
    <w:p w:rsidR="007D65BB" w:rsidRPr="009364E1" w:rsidRDefault="007D65BB" w:rsidP="007D65BB">
      <w:pPr>
        <w:jc w:val="center"/>
        <w:rPr>
          <w:b/>
        </w:rPr>
      </w:pP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Муниципальный этап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Всероссийской олимпиады школьников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 xml:space="preserve">по </w:t>
      </w:r>
      <w:r w:rsidR="00FE6BB6">
        <w:rPr>
          <w:b/>
          <w:smallCaps/>
        </w:rPr>
        <w:t>праву</w:t>
      </w:r>
    </w:p>
    <w:p w:rsidR="007D65BB" w:rsidRPr="009364E1" w:rsidRDefault="007D65BB" w:rsidP="007D65BB">
      <w:pPr>
        <w:jc w:val="center"/>
        <w:rPr>
          <w:b/>
          <w:smallCaps/>
        </w:rPr>
      </w:pPr>
      <w:r w:rsidRPr="009364E1">
        <w:rPr>
          <w:b/>
          <w:smallCaps/>
        </w:rPr>
        <w:t>201</w:t>
      </w:r>
      <w:r w:rsidR="00CA6735">
        <w:rPr>
          <w:b/>
          <w:smallCaps/>
        </w:rPr>
        <w:t>6</w:t>
      </w:r>
      <w:r w:rsidRPr="009364E1">
        <w:rPr>
          <w:b/>
          <w:smallCaps/>
        </w:rPr>
        <w:t>/201</w:t>
      </w:r>
      <w:r w:rsidR="00CA6735">
        <w:rPr>
          <w:b/>
          <w:smallCaps/>
        </w:rPr>
        <w:t>7</w:t>
      </w:r>
      <w:r w:rsidRPr="009364E1">
        <w:rPr>
          <w:b/>
          <w:smallCaps/>
        </w:rPr>
        <w:t xml:space="preserve"> учебного года</w:t>
      </w:r>
    </w:p>
    <w:p w:rsidR="007D65BB" w:rsidRPr="009364E1" w:rsidRDefault="007D65BB" w:rsidP="007D65BB">
      <w:pPr>
        <w:rPr>
          <w:b/>
          <w:smallCaps/>
        </w:rPr>
      </w:pPr>
    </w:p>
    <w:p w:rsidR="007D65BB" w:rsidRPr="009364E1" w:rsidRDefault="007D65BB" w:rsidP="007D65BB"/>
    <w:p w:rsidR="007D65BB" w:rsidRPr="009364E1" w:rsidRDefault="007D65BB" w:rsidP="007D65BB">
      <w:pPr>
        <w:jc w:val="center"/>
        <w:rPr>
          <w:b/>
        </w:rPr>
      </w:pPr>
      <w:r w:rsidRPr="009364E1">
        <w:rPr>
          <w:b/>
        </w:rPr>
        <w:t>Комплект заданий для учеников</w:t>
      </w:r>
      <w:r w:rsidR="00FE6BB6">
        <w:rPr>
          <w:b/>
        </w:rPr>
        <w:t xml:space="preserve"> 11</w:t>
      </w:r>
      <w:r w:rsidRPr="009364E1">
        <w:rPr>
          <w:b/>
        </w:rPr>
        <w:t xml:space="preserve"> класс</w:t>
      </w:r>
      <w:r w:rsidR="00FE6BB6">
        <w:rPr>
          <w:b/>
        </w:rPr>
        <w:t>а</w:t>
      </w:r>
    </w:p>
    <w:p w:rsidR="007D65BB" w:rsidRDefault="007D65BB" w:rsidP="007D65BB">
      <w:pPr>
        <w:jc w:val="center"/>
      </w:pPr>
    </w:p>
    <w:p w:rsidR="00D85BAD" w:rsidRPr="009364E1" w:rsidRDefault="00D85BAD" w:rsidP="007D65BB">
      <w:pPr>
        <w:jc w:val="center"/>
      </w:pPr>
    </w:p>
    <w:tbl>
      <w:tblPr>
        <w:tblpPr w:leftFromText="180" w:rightFromText="180" w:vertAnchor="text" w:horzAnchor="page" w:tblpX="1608" w:tblpY="-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0"/>
        <w:gridCol w:w="1846"/>
        <w:gridCol w:w="1642"/>
      </w:tblGrid>
      <w:tr w:rsidR="00452807" w:rsidRPr="009364E1" w:rsidTr="00452807">
        <w:trPr>
          <w:trHeight w:val="67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Максимальное количество баллов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Полученные баллы</w:t>
            </w:r>
          </w:p>
        </w:tc>
      </w:tr>
      <w:tr w:rsidR="00452807" w:rsidRPr="009364E1" w:rsidTr="00452807">
        <w:trPr>
          <w:trHeight w:val="2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A61D2" w:rsidRDefault="00452807" w:rsidP="00452807">
            <w:pPr>
              <w:jc w:val="center"/>
              <w:rPr>
                <w:sz w:val="20"/>
                <w:szCs w:val="20"/>
              </w:rPr>
            </w:pPr>
          </w:p>
        </w:tc>
      </w:tr>
      <w:tr w:rsidR="00452807" w:rsidRPr="009364E1" w:rsidTr="00452807">
        <w:trPr>
          <w:trHeight w:val="2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A61D2" w:rsidRDefault="00452807" w:rsidP="00452807">
            <w:pPr>
              <w:jc w:val="center"/>
              <w:rPr>
                <w:sz w:val="20"/>
                <w:szCs w:val="20"/>
              </w:rPr>
            </w:pPr>
          </w:p>
        </w:tc>
      </w:tr>
      <w:tr w:rsidR="00452807" w:rsidRPr="009364E1" w:rsidTr="00452807">
        <w:trPr>
          <w:trHeight w:val="2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A61D2" w:rsidRDefault="00452807" w:rsidP="00452807">
            <w:pPr>
              <w:jc w:val="center"/>
              <w:rPr>
                <w:sz w:val="20"/>
                <w:szCs w:val="20"/>
              </w:rPr>
            </w:pPr>
          </w:p>
        </w:tc>
      </w:tr>
      <w:tr w:rsidR="00452807" w:rsidRPr="009364E1" w:rsidTr="00452807">
        <w:trPr>
          <w:trHeight w:val="22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A61D2" w:rsidRDefault="00452807" w:rsidP="00452807">
            <w:pPr>
              <w:jc w:val="center"/>
              <w:rPr>
                <w:sz w:val="20"/>
                <w:szCs w:val="20"/>
              </w:rPr>
            </w:pPr>
          </w:p>
        </w:tc>
      </w:tr>
      <w:tr w:rsidR="00452807" w:rsidRPr="009364E1" w:rsidTr="00452807">
        <w:trPr>
          <w:trHeight w:val="26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A61D2" w:rsidRDefault="00452807" w:rsidP="00452807">
            <w:pPr>
              <w:jc w:val="center"/>
              <w:rPr>
                <w:sz w:val="20"/>
                <w:szCs w:val="20"/>
              </w:rPr>
            </w:pPr>
          </w:p>
        </w:tc>
      </w:tr>
      <w:tr w:rsidR="00452807" w:rsidRPr="009364E1" w:rsidTr="00452807">
        <w:trPr>
          <w:trHeight w:val="22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A61D2" w:rsidRDefault="00452807" w:rsidP="00452807">
            <w:pPr>
              <w:jc w:val="center"/>
              <w:rPr>
                <w:sz w:val="20"/>
                <w:szCs w:val="20"/>
              </w:rPr>
            </w:pPr>
          </w:p>
        </w:tc>
      </w:tr>
      <w:tr w:rsidR="00452807" w:rsidRPr="009364E1" w:rsidTr="00452807">
        <w:trPr>
          <w:trHeight w:val="22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A61D2" w:rsidRDefault="00452807" w:rsidP="00452807">
            <w:pPr>
              <w:jc w:val="center"/>
              <w:rPr>
                <w:sz w:val="20"/>
                <w:szCs w:val="20"/>
              </w:rPr>
            </w:pPr>
          </w:p>
        </w:tc>
      </w:tr>
      <w:tr w:rsidR="00452807" w:rsidRPr="009364E1" w:rsidTr="00452807">
        <w:trPr>
          <w:trHeight w:val="22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46FEE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46FE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A61D2" w:rsidRDefault="00452807" w:rsidP="00452807">
            <w:pPr>
              <w:jc w:val="center"/>
              <w:rPr>
                <w:sz w:val="20"/>
                <w:szCs w:val="20"/>
              </w:rPr>
            </w:pPr>
          </w:p>
        </w:tc>
      </w:tr>
      <w:tr w:rsidR="00452807" w:rsidRPr="009364E1" w:rsidTr="00452807">
        <w:trPr>
          <w:trHeight w:val="4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A61D2" w:rsidRDefault="00452807" w:rsidP="00452807">
            <w:pPr>
              <w:jc w:val="both"/>
              <w:rPr>
                <w:sz w:val="20"/>
                <w:szCs w:val="20"/>
              </w:rPr>
            </w:pPr>
            <w:r w:rsidRPr="00DA61D2">
              <w:rPr>
                <w:sz w:val="20"/>
                <w:szCs w:val="20"/>
              </w:rPr>
              <w:t>Общий балл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A61D2" w:rsidRDefault="00452807" w:rsidP="00452807">
            <w:pPr>
              <w:jc w:val="center"/>
              <w:rPr>
                <w:sz w:val="20"/>
                <w:szCs w:val="20"/>
              </w:rPr>
            </w:pPr>
          </w:p>
          <w:p w:rsidR="00452807" w:rsidRPr="00DA61D2" w:rsidRDefault="00452807" w:rsidP="00452807">
            <w:pPr>
              <w:jc w:val="center"/>
              <w:rPr>
                <w:b/>
                <w:sz w:val="20"/>
                <w:szCs w:val="20"/>
              </w:rPr>
            </w:pPr>
            <w:r w:rsidRPr="00DA61D2">
              <w:rPr>
                <w:b/>
                <w:sz w:val="20"/>
                <w:szCs w:val="20"/>
              </w:rPr>
              <w:t>90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807" w:rsidRPr="00DA61D2" w:rsidRDefault="00452807" w:rsidP="00452807">
            <w:pPr>
              <w:jc w:val="center"/>
              <w:rPr>
                <w:sz w:val="20"/>
                <w:szCs w:val="20"/>
              </w:rPr>
            </w:pPr>
          </w:p>
        </w:tc>
      </w:tr>
    </w:tbl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>
      <w:pPr>
        <w:jc w:val="both"/>
      </w:pPr>
      <w:r w:rsidRPr="009364E1">
        <w:t xml:space="preserve">                                                                    </w:t>
      </w:r>
    </w:p>
    <w:p w:rsidR="007D65BB" w:rsidRPr="009364E1" w:rsidRDefault="007D65BB" w:rsidP="007D65BB"/>
    <w:p w:rsidR="007D65BB" w:rsidRPr="009364E1" w:rsidRDefault="007D65BB" w:rsidP="007D65BB"/>
    <w:p w:rsidR="007D65BB" w:rsidRPr="009364E1" w:rsidRDefault="007D65BB" w:rsidP="007D65BB"/>
    <w:p w:rsidR="007D65BB" w:rsidRDefault="007D65BB" w:rsidP="007D65BB"/>
    <w:p w:rsidR="007D65BB" w:rsidRDefault="007D65BB" w:rsidP="007D65BB"/>
    <w:p w:rsidR="00557F05" w:rsidRDefault="00557F05" w:rsidP="007D65BB">
      <w:pPr>
        <w:pStyle w:val="Default"/>
        <w:rPr>
          <w:bCs/>
          <w:iCs/>
          <w:sz w:val="18"/>
          <w:szCs w:val="18"/>
        </w:rPr>
      </w:pPr>
    </w:p>
    <w:p w:rsidR="00D85BAD" w:rsidRDefault="00D85BAD" w:rsidP="007D65BB">
      <w:pPr>
        <w:pStyle w:val="Default"/>
        <w:rPr>
          <w:bCs/>
          <w:iCs/>
          <w:sz w:val="18"/>
          <w:szCs w:val="18"/>
        </w:rPr>
      </w:pPr>
    </w:p>
    <w:p w:rsidR="00157992" w:rsidRPr="009364E1" w:rsidRDefault="00157992" w:rsidP="00157992">
      <w:pPr>
        <w:jc w:val="center"/>
      </w:pPr>
    </w:p>
    <w:p w:rsidR="00157992" w:rsidRPr="009364E1" w:rsidRDefault="00157992" w:rsidP="00157992">
      <w:pPr>
        <w:jc w:val="center"/>
      </w:pPr>
    </w:p>
    <w:p w:rsidR="00157992" w:rsidRPr="009364E1" w:rsidRDefault="00157992" w:rsidP="00157992">
      <w:pPr>
        <w:jc w:val="center"/>
      </w:pPr>
    </w:p>
    <w:p w:rsidR="007D65BB" w:rsidRPr="007D65BB" w:rsidRDefault="005A4A51" w:rsidP="007D65BB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Председатель жюри</w:t>
      </w:r>
      <w:proofErr w:type="gramStart"/>
      <w:r>
        <w:rPr>
          <w:bCs/>
          <w:iCs/>
          <w:sz w:val="18"/>
          <w:szCs w:val="18"/>
        </w:rPr>
        <w:t>: _________________(_______________________)</w:t>
      </w:r>
      <w:proofErr w:type="gramEnd"/>
    </w:p>
    <w:p w:rsidR="007D65BB" w:rsidRDefault="007D65BB" w:rsidP="005A4A51">
      <w:pPr>
        <w:pStyle w:val="Default"/>
        <w:rPr>
          <w:b/>
          <w:bCs/>
          <w:i/>
          <w:iCs/>
          <w:sz w:val="18"/>
          <w:szCs w:val="18"/>
        </w:rPr>
      </w:pPr>
    </w:p>
    <w:p w:rsidR="005A4A51" w:rsidRDefault="005A4A51" w:rsidP="005A4A51">
      <w:pPr>
        <w:pStyle w:val="Default"/>
        <w:rPr>
          <w:bCs/>
          <w:iCs/>
          <w:sz w:val="18"/>
          <w:szCs w:val="18"/>
        </w:rPr>
      </w:pPr>
      <w:r w:rsidRPr="005A4A51">
        <w:rPr>
          <w:bCs/>
          <w:iCs/>
          <w:sz w:val="18"/>
          <w:szCs w:val="18"/>
        </w:rPr>
        <w:t>Члены жюри</w:t>
      </w:r>
      <w:proofErr w:type="gramStart"/>
      <w:r w:rsidRPr="005A4A51">
        <w:rPr>
          <w:bCs/>
          <w:iCs/>
          <w:sz w:val="18"/>
          <w:szCs w:val="18"/>
        </w:rPr>
        <w:t xml:space="preserve"> : </w:t>
      </w:r>
      <w:r>
        <w:rPr>
          <w:bCs/>
          <w:iCs/>
          <w:sz w:val="18"/>
          <w:szCs w:val="18"/>
        </w:rPr>
        <w:t xml:space="preserve"> </w:t>
      </w:r>
      <w:r w:rsidR="00EB39E2">
        <w:rPr>
          <w:bCs/>
          <w:iCs/>
          <w:sz w:val="18"/>
          <w:szCs w:val="18"/>
        </w:rPr>
        <w:t xml:space="preserve">   </w:t>
      </w:r>
      <w:r>
        <w:rPr>
          <w:bCs/>
          <w:iCs/>
          <w:sz w:val="18"/>
          <w:szCs w:val="18"/>
        </w:rPr>
        <w:t>_____________________(_______________________)</w:t>
      </w:r>
      <w:proofErr w:type="gramEnd"/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</w:p>
    <w:p w:rsid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  </w:t>
      </w:r>
      <w:r w:rsidR="005A4A51">
        <w:rPr>
          <w:bCs/>
          <w:iCs/>
          <w:sz w:val="18"/>
          <w:szCs w:val="18"/>
        </w:rPr>
        <w:t>_____________________ ( _______________________)</w:t>
      </w:r>
    </w:p>
    <w:p w:rsidR="00EB39E2" w:rsidRDefault="005A4A51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</w:t>
      </w:r>
    </w:p>
    <w:p w:rsidR="005A4A51" w:rsidRPr="005A4A51" w:rsidRDefault="00EB39E2" w:rsidP="005A4A51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  <w:r w:rsidR="005A4A51">
        <w:rPr>
          <w:bCs/>
          <w:iCs/>
          <w:sz w:val="18"/>
          <w:szCs w:val="18"/>
        </w:rPr>
        <w:t>______________________(________________________)</w:t>
      </w:r>
    </w:p>
    <w:p w:rsidR="00DA61D2" w:rsidRDefault="00EB39E2" w:rsidP="00DA61D2">
      <w:pPr>
        <w:pStyle w:val="Default"/>
        <w:jc w:val="center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</w:t>
      </w:r>
    </w:p>
    <w:p w:rsidR="007D65BB" w:rsidRPr="00DA61D2" w:rsidRDefault="007D65BB" w:rsidP="00DA61D2">
      <w:pPr>
        <w:pStyle w:val="Default"/>
        <w:jc w:val="center"/>
        <w:rPr>
          <w:bCs/>
          <w:iCs/>
          <w:sz w:val="18"/>
          <w:szCs w:val="18"/>
        </w:rPr>
      </w:pPr>
      <w:r w:rsidRPr="007D65BB">
        <w:rPr>
          <w:b/>
          <w:bCs/>
          <w:i/>
          <w:iCs/>
          <w:sz w:val="18"/>
          <w:szCs w:val="18"/>
        </w:rPr>
        <w:lastRenderedPageBreak/>
        <w:t>Уважаемый участник Олимпиады!</w:t>
      </w:r>
    </w:p>
    <w:p w:rsidR="007D65BB" w:rsidRPr="007D65BB" w:rsidRDefault="007D65BB" w:rsidP="007D65BB">
      <w:pPr>
        <w:pStyle w:val="Default"/>
        <w:jc w:val="center"/>
        <w:rPr>
          <w:sz w:val="18"/>
          <w:szCs w:val="18"/>
        </w:rPr>
      </w:pPr>
    </w:p>
    <w:p w:rsidR="007D65BB" w:rsidRPr="007D65BB" w:rsidRDefault="007D65BB" w:rsidP="007D65BB">
      <w:pPr>
        <w:pStyle w:val="Default"/>
        <w:ind w:firstLine="709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Вам предстоит выполнить теоретические (письменные) и тестовые задания. </w:t>
      </w:r>
    </w:p>
    <w:p w:rsidR="007D65BB" w:rsidRPr="007D65BB" w:rsidRDefault="007D65BB" w:rsidP="007D65BB">
      <w:pPr>
        <w:pStyle w:val="Default"/>
        <w:ind w:firstLine="709"/>
        <w:jc w:val="both"/>
        <w:rPr>
          <w:sz w:val="18"/>
          <w:szCs w:val="18"/>
        </w:rPr>
      </w:pPr>
      <w:r w:rsidRPr="007D65BB">
        <w:rPr>
          <w:i/>
          <w:iCs/>
          <w:sz w:val="18"/>
          <w:szCs w:val="18"/>
        </w:rPr>
        <w:t xml:space="preserve">Выполнение теоретических (письменных) заданий целесообразно организовать следующим образом: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не спеша, внимательно прочитайте задание и определите, наиболее верный и полный ответ;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sz w:val="18"/>
          <w:szCs w:val="18"/>
        </w:rPr>
      </w:pPr>
      <w:r w:rsidRPr="007D65BB">
        <w:rPr>
          <w:sz w:val="18"/>
          <w:szCs w:val="1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7D65BB" w:rsidRPr="007D65BB" w:rsidRDefault="007D65BB" w:rsidP="007D65BB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7D65BB" w:rsidRPr="007D65BB" w:rsidRDefault="007D65BB" w:rsidP="007D65BB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7D65BB">
        <w:rPr>
          <w:i/>
          <w:iCs/>
          <w:color w:val="auto"/>
          <w:sz w:val="18"/>
          <w:szCs w:val="18"/>
        </w:rPr>
        <w:t xml:space="preserve">Выполнение тестовых заданий целесообразно организовать следующим образом: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не спеша, внимательно прочитайте тестовое задание;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определите, какой из предложенных вариантов ответа наиболее верный и полный;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обведите кружком букву, соответствующую выбранному Вами ответу;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proofErr w:type="gramStart"/>
      <w:r w:rsidRPr="007D65BB">
        <w:rPr>
          <w:color w:val="auto"/>
          <w:sz w:val="18"/>
          <w:szCs w:val="18"/>
        </w:rPr>
        <w:t>продолжайте</w:t>
      </w:r>
      <w:proofErr w:type="gramEnd"/>
      <w:r w:rsidRPr="007D65BB">
        <w:rPr>
          <w:color w:val="auto"/>
          <w:sz w:val="18"/>
          <w:szCs w:val="18"/>
        </w:rPr>
        <w:t xml:space="preserve"> таким образом работу до завершения выполнения тестовых заданий;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7D65BB" w:rsidRPr="007D65BB" w:rsidRDefault="007D65BB" w:rsidP="007D65BB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7D65BB" w:rsidRPr="007D65BB" w:rsidRDefault="007D65BB" w:rsidP="007D65BB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7D65BB">
        <w:rPr>
          <w:i/>
          <w:iCs/>
          <w:color w:val="auto"/>
          <w:sz w:val="18"/>
          <w:szCs w:val="18"/>
        </w:rPr>
        <w:t xml:space="preserve">Предупреждаем Вас, что: </w:t>
      </w:r>
    </w:p>
    <w:p w:rsidR="007D65BB" w:rsidRPr="007D65BB" w:rsidRDefault="007D65BB" w:rsidP="007D65BB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при оценке тестовых заданий, где необходимо определить один </w:t>
      </w:r>
      <w:r w:rsidRPr="007D65BB">
        <w:rPr>
          <w:i/>
          <w:iCs/>
          <w:color w:val="auto"/>
          <w:sz w:val="18"/>
          <w:szCs w:val="18"/>
        </w:rPr>
        <w:t>правильный ответ</w:t>
      </w:r>
      <w:r w:rsidRPr="007D65BB">
        <w:rPr>
          <w:color w:val="auto"/>
          <w:sz w:val="18"/>
          <w:szCs w:val="18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7D65BB" w:rsidRPr="007D65BB" w:rsidRDefault="007D65BB" w:rsidP="007D65BB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при оценке тестовых заданий, где необходимо определить все </w:t>
      </w:r>
      <w:r w:rsidRPr="007D65BB">
        <w:rPr>
          <w:i/>
          <w:iCs/>
          <w:color w:val="auto"/>
          <w:sz w:val="18"/>
          <w:szCs w:val="18"/>
        </w:rPr>
        <w:t>правильные ответы</w:t>
      </w:r>
      <w:r w:rsidRPr="007D65BB">
        <w:rPr>
          <w:color w:val="auto"/>
          <w:sz w:val="18"/>
          <w:szCs w:val="18"/>
        </w:rPr>
        <w:t xml:space="preserve">, </w:t>
      </w:r>
      <w:r w:rsidRPr="007D65BB">
        <w:rPr>
          <w:i/>
          <w:iCs/>
          <w:color w:val="auto"/>
          <w:sz w:val="18"/>
          <w:szCs w:val="18"/>
        </w:rPr>
        <w:t xml:space="preserve">0 баллов </w:t>
      </w:r>
      <w:r w:rsidRPr="007D65BB">
        <w:rPr>
          <w:color w:val="auto"/>
          <w:sz w:val="18"/>
          <w:szCs w:val="18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 или все ответы. </w:t>
      </w:r>
    </w:p>
    <w:p w:rsidR="007D65BB" w:rsidRPr="007D65BB" w:rsidRDefault="007D65BB" w:rsidP="007D65BB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7D65BB">
        <w:rPr>
          <w:color w:val="auto"/>
          <w:sz w:val="18"/>
          <w:szCs w:val="18"/>
        </w:rPr>
        <w:t xml:space="preserve">Задание теоретического тура считается выполненным, если Вы вовремя сдаете его членам жюри. </w:t>
      </w:r>
    </w:p>
    <w:p w:rsidR="007D65BB" w:rsidRPr="007D65BB" w:rsidRDefault="007D65BB" w:rsidP="007D65BB">
      <w:pPr>
        <w:pStyle w:val="Default"/>
        <w:ind w:firstLine="709"/>
        <w:jc w:val="both"/>
        <w:rPr>
          <w:b/>
          <w:bCs/>
          <w:color w:val="auto"/>
          <w:sz w:val="18"/>
          <w:szCs w:val="18"/>
        </w:rPr>
      </w:pPr>
    </w:p>
    <w:p w:rsidR="007D65BB" w:rsidRPr="007D65BB" w:rsidRDefault="007D65BB" w:rsidP="007D65BB">
      <w:pPr>
        <w:pStyle w:val="Default"/>
        <w:ind w:firstLine="709"/>
        <w:jc w:val="both"/>
        <w:rPr>
          <w:color w:val="auto"/>
          <w:sz w:val="18"/>
          <w:szCs w:val="18"/>
        </w:rPr>
      </w:pPr>
      <w:r w:rsidRPr="007D65BB">
        <w:rPr>
          <w:b/>
          <w:bCs/>
          <w:color w:val="auto"/>
          <w:sz w:val="18"/>
          <w:szCs w:val="18"/>
        </w:rPr>
        <w:t xml:space="preserve">Максимальная оценка - </w:t>
      </w:r>
      <w:r w:rsidRPr="00D46FEE">
        <w:rPr>
          <w:b/>
          <w:bCs/>
          <w:color w:val="auto"/>
          <w:sz w:val="18"/>
          <w:szCs w:val="18"/>
          <w:u w:val="single"/>
        </w:rPr>
        <w:t>______</w:t>
      </w:r>
      <w:r w:rsidR="00D46FEE" w:rsidRPr="00D46FEE">
        <w:rPr>
          <w:b/>
          <w:bCs/>
          <w:color w:val="auto"/>
          <w:sz w:val="18"/>
          <w:szCs w:val="18"/>
          <w:u w:val="single"/>
        </w:rPr>
        <w:t>90</w:t>
      </w:r>
      <w:r w:rsidRPr="00D46FEE">
        <w:rPr>
          <w:b/>
          <w:bCs/>
          <w:color w:val="auto"/>
          <w:sz w:val="18"/>
          <w:szCs w:val="18"/>
          <w:u w:val="single"/>
        </w:rPr>
        <w:t xml:space="preserve">_________ </w:t>
      </w:r>
      <w:r w:rsidRPr="007D65BB">
        <w:rPr>
          <w:b/>
          <w:bCs/>
          <w:color w:val="auto"/>
          <w:sz w:val="18"/>
          <w:szCs w:val="18"/>
        </w:rPr>
        <w:t xml:space="preserve">баллов. </w:t>
      </w:r>
    </w:p>
    <w:p w:rsidR="007D65BB" w:rsidRPr="007D65BB" w:rsidRDefault="007D65BB" w:rsidP="007D65BB">
      <w:pPr>
        <w:rPr>
          <w:sz w:val="18"/>
          <w:szCs w:val="18"/>
        </w:rPr>
      </w:pPr>
    </w:p>
    <w:p w:rsidR="007D65BB" w:rsidRPr="00D46FEE" w:rsidRDefault="007D65BB" w:rsidP="007D65BB">
      <w:pPr>
        <w:rPr>
          <w:b/>
          <w:sz w:val="18"/>
          <w:szCs w:val="18"/>
        </w:rPr>
      </w:pPr>
      <w:r w:rsidRPr="007D65BB">
        <w:rPr>
          <w:b/>
          <w:sz w:val="18"/>
          <w:szCs w:val="18"/>
        </w:rPr>
        <w:t xml:space="preserve">                  Время на выполнение заданий  - </w:t>
      </w:r>
      <w:r w:rsidRPr="00D46FEE">
        <w:rPr>
          <w:b/>
          <w:sz w:val="18"/>
          <w:szCs w:val="18"/>
          <w:u w:val="single"/>
        </w:rPr>
        <w:t>_____</w:t>
      </w:r>
      <w:r w:rsidR="00D46FEE" w:rsidRPr="00D46FEE">
        <w:rPr>
          <w:b/>
          <w:sz w:val="18"/>
          <w:szCs w:val="18"/>
          <w:u w:val="single"/>
        </w:rPr>
        <w:t>1 час 20 минут</w:t>
      </w:r>
      <w:r w:rsidRPr="00D46FEE">
        <w:rPr>
          <w:b/>
          <w:sz w:val="18"/>
          <w:szCs w:val="18"/>
          <w:u w:val="single"/>
        </w:rPr>
        <w:t>_______</w:t>
      </w:r>
      <w:r w:rsidRPr="007D65BB">
        <w:rPr>
          <w:b/>
          <w:sz w:val="18"/>
          <w:szCs w:val="18"/>
        </w:rPr>
        <w:t xml:space="preserve"> </w:t>
      </w:r>
    </w:p>
    <w:p w:rsidR="007D65BB" w:rsidRPr="007D65BB" w:rsidRDefault="007D65BB" w:rsidP="007D65BB">
      <w:pPr>
        <w:rPr>
          <w:sz w:val="18"/>
          <w:szCs w:val="18"/>
        </w:rPr>
      </w:pPr>
    </w:p>
    <w:p w:rsidR="002A6E8D" w:rsidRDefault="007D65BB" w:rsidP="00D46FEE">
      <w:pPr>
        <w:pStyle w:val="Default"/>
        <w:jc w:val="center"/>
        <w:rPr>
          <w:b/>
          <w:bCs/>
          <w:i/>
          <w:iCs/>
          <w:color w:val="auto"/>
          <w:sz w:val="18"/>
          <w:szCs w:val="18"/>
        </w:rPr>
      </w:pPr>
      <w:r w:rsidRPr="007D65BB">
        <w:rPr>
          <w:b/>
          <w:bCs/>
          <w:i/>
          <w:iCs/>
          <w:color w:val="auto"/>
          <w:sz w:val="18"/>
          <w:szCs w:val="18"/>
        </w:rPr>
        <w:t>Желаем вам успеха</w:t>
      </w:r>
      <w:r w:rsidR="00D46FEE">
        <w:rPr>
          <w:b/>
          <w:bCs/>
          <w:i/>
          <w:iCs/>
          <w:color w:val="auto"/>
          <w:sz w:val="18"/>
          <w:szCs w:val="18"/>
        </w:rPr>
        <w:t>!</w:t>
      </w:r>
    </w:p>
    <w:p w:rsidR="00D46FEE" w:rsidRDefault="00D46FEE" w:rsidP="00D46FEE">
      <w:pPr>
        <w:pStyle w:val="Default"/>
        <w:jc w:val="center"/>
        <w:rPr>
          <w:sz w:val="16"/>
          <w:szCs w:val="16"/>
        </w:rPr>
      </w:pPr>
    </w:p>
    <w:p w:rsidR="002A6E8D" w:rsidRDefault="002A6E8D" w:rsidP="007D65BB">
      <w:pPr>
        <w:rPr>
          <w:sz w:val="16"/>
          <w:szCs w:val="16"/>
        </w:rPr>
      </w:pPr>
    </w:p>
    <w:p w:rsidR="00452807" w:rsidRDefault="00452807">
      <w:pPr>
        <w:spacing w:after="200" w:line="276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br w:type="page"/>
      </w:r>
    </w:p>
    <w:p w:rsidR="002A6E8D" w:rsidRDefault="002A6E8D" w:rsidP="003E4BF9">
      <w:pPr>
        <w:pStyle w:val="a6"/>
        <w:numPr>
          <w:ilvl w:val="0"/>
          <w:numId w:val="4"/>
        </w:numPr>
        <w:spacing w:after="200" w:line="276" w:lineRule="auto"/>
        <w:rPr>
          <w:i/>
          <w:sz w:val="18"/>
          <w:szCs w:val="18"/>
        </w:rPr>
      </w:pPr>
      <w:r w:rsidRPr="00807B3B">
        <w:rPr>
          <w:i/>
          <w:sz w:val="18"/>
          <w:szCs w:val="18"/>
        </w:rPr>
        <w:lastRenderedPageBreak/>
        <w:t>Определите правильность или ошибочность утверждения</w:t>
      </w:r>
      <w:r w:rsidR="00D46FEE">
        <w:rPr>
          <w:i/>
          <w:sz w:val="18"/>
          <w:szCs w:val="18"/>
        </w:rPr>
        <w:t xml:space="preserve"> (да, нет)</w:t>
      </w:r>
      <w:r w:rsidR="003E4BF9">
        <w:rPr>
          <w:i/>
          <w:sz w:val="18"/>
          <w:szCs w:val="18"/>
        </w:rPr>
        <w:t>:</w:t>
      </w:r>
    </w:p>
    <w:p w:rsidR="003E4BF9" w:rsidRPr="003E4BF9" w:rsidRDefault="003E4BF9" w:rsidP="003E4BF9">
      <w:pPr>
        <w:pStyle w:val="a6"/>
        <w:spacing w:after="200" w:line="276" w:lineRule="auto"/>
        <w:rPr>
          <w:i/>
          <w:sz w:val="18"/>
          <w:szCs w:val="18"/>
        </w:rPr>
      </w:pPr>
    </w:p>
    <w:p w:rsidR="007C2AD7" w:rsidRPr="00D46FEE" w:rsidRDefault="00AF3288" w:rsidP="003E4BF9">
      <w:pPr>
        <w:pStyle w:val="a6"/>
        <w:numPr>
          <w:ilvl w:val="1"/>
          <w:numId w:val="9"/>
        </w:numPr>
        <w:spacing w:after="200" w:line="276" w:lineRule="auto"/>
        <w:jc w:val="both"/>
        <w:rPr>
          <w:sz w:val="18"/>
          <w:szCs w:val="18"/>
        </w:rPr>
      </w:pPr>
      <w:r w:rsidRPr="00D46FEE">
        <w:rPr>
          <w:sz w:val="18"/>
          <w:szCs w:val="18"/>
        </w:rPr>
        <w:t xml:space="preserve">Судопроизводство в арбитражных судах и исполнение судебного акта </w:t>
      </w:r>
      <w:r w:rsidR="00D46FEE">
        <w:rPr>
          <w:sz w:val="18"/>
          <w:szCs w:val="18"/>
        </w:rPr>
        <w:t>осуществляются в разумные сроки</w:t>
      </w:r>
    </w:p>
    <w:p w:rsidR="007C2AD7" w:rsidRPr="00D46FEE" w:rsidRDefault="00AF3288" w:rsidP="003E4BF9">
      <w:pPr>
        <w:pStyle w:val="a6"/>
        <w:numPr>
          <w:ilvl w:val="1"/>
          <w:numId w:val="9"/>
        </w:numPr>
        <w:spacing w:after="200" w:line="276" w:lineRule="auto"/>
        <w:jc w:val="both"/>
        <w:rPr>
          <w:sz w:val="18"/>
          <w:szCs w:val="18"/>
        </w:rPr>
      </w:pPr>
      <w:r w:rsidRPr="00D46FEE">
        <w:rPr>
          <w:sz w:val="18"/>
          <w:szCs w:val="18"/>
        </w:rPr>
        <w:t>Право граждан на создание общественных объединений реализуется только путем объединения физических лиц</w:t>
      </w:r>
    </w:p>
    <w:p w:rsidR="006B750B" w:rsidRPr="00D46FEE" w:rsidRDefault="006B750B" w:rsidP="003E4BF9">
      <w:pPr>
        <w:pStyle w:val="a6"/>
        <w:numPr>
          <w:ilvl w:val="1"/>
          <w:numId w:val="9"/>
        </w:numPr>
        <w:spacing w:after="200" w:line="276" w:lineRule="auto"/>
        <w:jc w:val="both"/>
        <w:rPr>
          <w:sz w:val="18"/>
          <w:szCs w:val="18"/>
        </w:rPr>
      </w:pPr>
      <w:r w:rsidRPr="00D46FEE">
        <w:rPr>
          <w:sz w:val="18"/>
          <w:szCs w:val="18"/>
        </w:rPr>
        <w:t>Усыновителями могут быть совершеннолетние лица обоего пола, за исключением лиц, не имеющих постоянного места жительства</w:t>
      </w:r>
    </w:p>
    <w:p w:rsidR="006B750B" w:rsidRPr="00D46FEE" w:rsidRDefault="006B750B" w:rsidP="003E4BF9">
      <w:pPr>
        <w:pStyle w:val="a6"/>
        <w:numPr>
          <w:ilvl w:val="1"/>
          <w:numId w:val="9"/>
        </w:numPr>
        <w:spacing w:after="200" w:line="276" w:lineRule="auto"/>
        <w:jc w:val="both"/>
        <w:rPr>
          <w:sz w:val="18"/>
          <w:szCs w:val="18"/>
        </w:rPr>
      </w:pPr>
      <w:r w:rsidRPr="00D46FEE">
        <w:rPr>
          <w:sz w:val="18"/>
          <w:szCs w:val="18"/>
        </w:rPr>
        <w:t>В Российской Федерации  идеология может устанавливаться  в качестве государственной или обязательной</w:t>
      </w:r>
    </w:p>
    <w:p w:rsidR="006B750B" w:rsidRPr="00D46FEE" w:rsidRDefault="006B750B" w:rsidP="003E4BF9">
      <w:pPr>
        <w:pStyle w:val="a6"/>
        <w:numPr>
          <w:ilvl w:val="1"/>
          <w:numId w:val="9"/>
        </w:numPr>
        <w:spacing w:after="200" w:line="276" w:lineRule="auto"/>
        <w:jc w:val="both"/>
        <w:rPr>
          <w:sz w:val="18"/>
          <w:szCs w:val="18"/>
        </w:rPr>
      </w:pPr>
      <w:r w:rsidRPr="00D46FEE">
        <w:rPr>
          <w:sz w:val="18"/>
          <w:szCs w:val="18"/>
        </w:rPr>
        <w:t xml:space="preserve">Приобретение гражданином Российской Федерации иного гражданства не влечет за собой прекращение гражданства Российской Федерации </w:t>
      </w:r>
    </w:p>
    <w:p w:rsidR="007561B5" w:rsidRPr="00D46FEE" w:rsidRDefault="007561B5" w:rsidP="003E4BF9">
      <w:pPr>
        <w:pStyle w:val="a6"/>
        <w:numPr>
          <w:ilvl w:val="1"/>
          <w:numId w:val="9"/>
        </w:numPr>
        <w:spacing w:after="200" w:line="276" w:lineRule="auto"/>
        <w:jc w:val="both"/>
        <w:rPr>
          <w:sz w:val="18"/>
          <w:szCs w:val="18"/>
        </w:rPr>
      </w:pPr>
      <w:proofErr w:type="gramStart"/>
      <w:r w:rsidRPr="00D46FEE">
        <w:rPr>
          <w:sz w:val="18"/>
          <w:szCs w:val="18"/>
        </w:rPr>
        <w:t>Одно и тоже</w:t>
      </w:r>
      <w:proofErr w:type="gramEnd"/>
      <w:r w:rsidRPr="00D46FEE">
        <w:rPr>
          <w:sz w:val="18"/>
          <w:szCs w:val="18"/>
        </w:rPr>
        <w:t xml:space="preserve"> лицо не может быть назначено на должность Уполномоченного по правам человека в Российской Федерации более чем на два срока подряд</w:t>
      </w:r>
    </w:p>
    <w:p w:rsidR="007561B5" w:rsidRPr="00D46FEE" w:rsidRDefault="00D46FEE" w:rsidP="003E4BF9">
      <w:pPr>
        <w:pStyle w:val="a6"/>
        <w:numPr>
          <w:ilvl w:val="1"/>
          <w:numId w:val="9"/>
        </w:numPr>
        <w:spacing w:after="200"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t>Д</w:t>
      </w:r>
      <w:r w:rsidRPr="00D46FEE">
        <w:rPr>
          <w:sz w:val="18"/>
          <w:szCs w:val="18"/>
        </w:rPr>
        <w:t xml:space="preserve">опускается </w:t>
      </w:r>
      <w:r>
        <w:rPr>
          <w:sz w:val="18"/>
          <w:szCs w:val="18"/>
        </w:rPr>
        <w:t>п</w:t>
      </w:r>
      <w:r w:rsidR="007561B5" w:rsidRPr="00D46FEE">
        <w:rPr>
          <w:sz w:val="18"/>
          <w:szCs w:val="18"/>
        </w:rPr>
        <w:t xml:space="preserve">рименение уголовного закона по аналогии </w:t>
      </w:r>
    </w:p>
    <w:p w:rsidR="007561B5" w:rsidRDefault="003B75F0" w:rsidP="003E4BF9">
      <w:pPr>
        <w:pStyle w:val="a6"/>
        <w:numPr>
          <w:ilvl w:val="1"/>
          <w:numId w:val="9"/>
        </w:numPr>
        <w:spacing w:after="200" w:line="276" w:lineRule="auto"/>
        <w:jc w:val="both"/>
        <w:rPr>
          <w:sz w:val="18"/>
          <w:szCs w:val="18"/>
        </w:rPr>
      </w:pPr>
      <w:r w:rsidRPr="00D46FEE">
        <w:rPr>
          <w:sz w:val="18"/>
          <w:szCs w:val="18"/>
        </w:rPr>
        <w:t>Суд</w:t>
      </w:r>
      <w:r w:rsidR="003E4BF9">
        <w:rPr>
          <w:sz w:val="18"/>
          <w:szCs w:val="18"/>
        </w:rPr>
        <w:t xml:space="preserve"> </w:t>
      </w:r>
      <w:r w:rsidRPr="00D46FEE">
        <w:rPr>
          <w:sz w:val="18"/>
          <w:szCs w:val="18"/>
        </w:rPr>
        <w:t xml:space="preserve"> при разрешении гражданских дел в соответствии с федеральным законом или международным договором Российской Федерации при разрешении дел применяет нормы иностранного права</w:t>
      </w:r>
    </w:p>
    <w:p w:rsidR="001B6E0E" w:rsidRDefault="001B6E0E" w:rsidP="001B6E0E">
      <w:pPr>
        <w:pStyle w:val="a6"/>
        <w:spacing w:after="200" w:line="276" w:lineRule="auto"/>
        <w:ind w:left="1080"/>
        <w:rPr>
          <w:i/>
          <w:sz w:val="18"/>
          <w:szCs w:val="18"/>
        </w:rPr>
      </w:pPr>
    </w:p>
    <w:p w:rsidR="00D46FEE" w:rsidRDefault="00D46FEE" w:rsidP="001B6E0E">
      <w:pPr>
        <w:pStyle w:val="a6"/>
        <w:spacing w:after="200" w:line="276" w:lineRule="auto"/>
        <w:ind w:left="1080"/>
        <w:rPr>
          <w:sz w:val="18"/>
          <w:szCs w:val="18"/>
        </w:rPr>
      </w:pPr>
      <w:r>
        <w:rPr>
          <w:sz w:val="18"/>
          <w:szCs w:val="18"/>
        </w:rPr>
        <w:t xml:space="preserve">1.1. - </w:t>
      </w:r>
    </w:p>
    <w:p w:rsidR="00D46FEE" w:rsidRDefault="00D46FEE" w:rsidP="001B6E0E">
      <w:pPr>
        <w:pStyle w:val="a6"/>
        <w:spacing w:after="200" w:line="276" w:lineRule="auto"/>
        <w:ind w:left="1080"/>
        <w:rPr>
          <w:sz w:val="18"/>
          <w:szCs w:val="18"/>
        </w:rPr>
      </w:pPr>
      <w:r>
        <w:rPr>
          <w:sz w:val="18"/>
          <w:szCs w:val="18"/>
        </w:rPr>
        <w:t>1.2. -</w:t>
      </w:r>
    </w:p>
    <w:p w:rsidR="00D46FEE" w:rsidRDefault="00D46FEE" w:rsidP="001B6E0E">
      <w:pPr>
        <w:pStyle w:val="a6"/>
        <w:spacing w:after="200" w:line="276" w:lineRule="auto"/>
        <w:ind w:left="1080"/>
        <w:rPr>
          <w:sz w:val="18"/>
          <w:szCs w:val="18"/>
        </w:rPr>
      </w:pPr>
      <w:r>
        <w:rPr>
          <w:sz w:val="18"/>
          <w:szCs w:val="18"/>
        </w:rPr>
        <w:t>1.3. -</w:t>
      </w:r>
    </w:p>
    <w:p w:rsidR="00D46FEE" w:rsidRDefault="00D46FEE" w:rsidP="001B6E0E">
      <w:pPr>
        <w:pStyle w:val="a6"/>
        <w:spacing w:after="200" w:line="276" w:lineRule="auto"/>
        <w:ind w:left="1080"/>
        <w:rPr>
          <w:sz w:val="18"/>
          <w:szCs w:val="18"/>
        </w:rPr>
      </w:pPr>
      <w:r>
        <w:rPr>
          <w:sz w:val="18"/>
          <w:szCs w:val="18"/>
        </w:rPr>
        <w:t>1.4. -</w:t>
      </w:r>
    </w:p>
    <w:p w:rsidR="00D46FEE" w:rsidRDefault="00D46FEE" w:rsidP="001B6E0E">
      <w:pPr>
        <w:pStyle w:val="a6"/>
        <w:spacing w:after="200" w:line="276" w:lineRule="auto"/>
        <w:ind w:left="1080"/>
        <w:rPr>
          <w:sz w:val="18"/>
          <w:szCs w:val="18"/>
        </w:rPr>
      </w:pPr>
      <w:r>
        <w:rPr>
          <w:sz w:val="18"/>
          <w:szCs w:val="18"/>
        </w:rPr>
        <w:t>1.5. -</w:t>
      </w:r>
    </w:p>
    <w:p w:rsidR="00D46FEE" w:rsidRDefault="00D46FEE" w:rsidP="001B6E0E">
      <w:pPr>
        <w:pStyle w:val="a6"/>
        <w:spacing w:after="200" w:line="276" w:lineRule="auto"/>
        <w:ind w:left="1080"/>
        <w:rPr>
          <w:sz w:val="18"/>
          <w:szCs w:val="18"/>
        </w:rPr>
      </w:pPr>
      <w:r>
        <w:rPr>
          <w:sz w:val="18"/>
          <w:szCs w:val="18"/>
        </w:rPr>
        <w:t>1.6. -</w:t>
      </w:r>
    </w:p>
    <w:p w:rsidR="00D46FEE" w:rsidRDefault="00D46FEE" w:rsidP="001B6E0E">
      <w:pPr>
        <w:pStyle w:val="a6"/>
        <w:spacing w:after="200" w:line="276" w:lineRule="auto"/>
        <w:ind w:left="1080"/>
        <w:rPr>
          <w:sz w:val="18"/>
          <w:szCs w:val="18"/>
        </w:rPr>
      </w:pPr>
      <w:r>
        <w:rPr>
          <w:sz w:val="18"/>
          <w:szCs w:val="18"/>
        </w:rPr>
        <w:t>1.7. -</w:t>
      </w:r>
    </w:p>
    <w:p w:rsidR="00D46FEE" w:rsidRDefault="00D46FEE" w:rsidP="001B6E0E">
      <w:pPr>
        <w:pStyle w:val="a6"/>
        <w:spacing w:after="200" w:line="276" w:lineRule="auto"/>
        <w:ind w:left="1080"/>
        <w:rPr>
          <w:sz w:val="18"/>
          <w:szCs w:val="18"/>
        </w:rPr>
      </w:pPr>
      <w:r>
        <w:rPr>
          <w:sz w:val="18"/>
          <w:szCs w:val="18"/>
        </w:rPr>
        <w:t xml:space="preserve">1.8. </w:t>
      </w:r>
      <w:r w:rsidR="003E4BF9">
        <w:rPr>
          <w:sz w:val="18"/>
          <w:szCs w:val="18"/>
        </w:rPr>
        <w:t>–</w:t>
      </w:r>
    </w:p>
    <w:p w:rsidR="003E4BF9" w:rsidRPr="00D46FEE" w:rsidRDefault="003E4BF9" w:rsidP="001B6E0E">
      <w:pPr>
        <w:pStyle w:val="a6"/>
        <w:spacing w:after="200" w:line="276" w:lineRule="auto"/>
        <w:ind w:left="1080"/>
        <w:rPr>
          <w:sz w:val="18"/>
          <w:szCs w:val="18"/>
        </w:rPr>
      </w:pPr>
    </w:p>
    <w:p w:rsidR="002A6E8D" w:rsidRPr="00807B3B" w:rsidRDefault="002A6E8D" w:rsidP="001B6E0E">
      <w:pPr>
        <w:pStyle w:val="a6"/>
        <w:numPr>
          <w:ilvl w:val="0"/>
          <w:numId w:val="9"/>
        </w:numPr>
        <w:spacing w:after="200" w:line="276" w:lineRule="auto"/>
        <w:rPr>
          <w:i/>
          <w:sz w:val="18"/>
          <w:szCs w:val="18"/>
        </w:rPr>
      </w:pPr>
      <w:r w:rsidRPr="00807B3B">
        <w:rPr>
          <w:i/>
          <w:sz w:val="18"/>
          <w:szCs w:val="18"/>
        </w:rPr>
        <w:t xml:space="preserve">Укажите один правильный </w:t>
      </w:r>
      <w:r w:rsidR="003E4BF9">
        <w:rPr>
          <w:i/>
          <w:sz w:val="18"/>
          <w:szCs w:val="18"/>
        </w:rPr>
        <w:t xml:space="preserve">из предложенных </w:t>
      </w:r>
      <w:r w:rsidRPr="00807B3B">
        <w:rPr>
          <w:i/>
          <w:sz w:val="18"/>
          <w:szCs w:val="18"/>
        </w:rPr>
        <w:t>вариант</w:t>
      </w:r>
      <w:r w:rsidR="003E4BF9">
        <w:rPr>
          <w:i/>
          <w:sz w:val="18"/>
          <w:szCs w:val="18"/>
        </w:rPr>
        <w:t>ов</w:t>
      </w:r>
      <w:r w:rsidRPr="00807B3B">
        <w:rPr>
          <w:i/>
          <w:sz w:val="18"/>
          <w:szCs w:val="18"/>
        </w:rPr>
        <w:t xml:space="preserve"> ответа</w:t>
      </w:r>
      <w:r w:rsidR="003E4BF9">
        <w:rPr>
          <w:i/>
          <w:sz w:val="18"/>
          <w:szCs w:val="18"/>
        </w:rPr>
        <w:t>:</w:t>
      </w:r>
    </w:p>
    <w:p w:rsidR="002A6E8D" w:rsidRPr="00807B3B" w:rsidRDefault="002A6E8D" w:rsidP="002A6E8D">
      <w:pPr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2.1. При сокращении численности или штата работников согласно Трудовому кодексу РФ по общему правилу преимущественное право оставления на работе предоставляется работникам:</w:t>
      </w:r>
    </w:p>
    <w:p w:rsidR="002A6E8D" w:rsidRPr="00807B3B" w:rsidRDefault="002A6E8D" w:rsidP="002A6E8D">
      <w:pPr>
        <w:rPr>
          <w:sz w:val="18"/>
          <w:szCs w:val="18"/>
        </w:rPr>
      </w:pPr>
    </w:p>
    <w:p w:rsidR="002A6E8D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А. Женщинам, не состоящим в браке, либо состоящим в браке с лицом, не имеющим самостоятельного заработка;</w:t>
      </w:r>
    </w:p>
    <w:p w:rsidR="002A6E8D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 xml:space="preserve">Б. </w:t>
      </w:r>
      <w:proofErr w:type="gramStart"/>
      <w:r w:rsidRPr="00807B3B">
        <w:rPr>
          <w:sz w:val="18"/>
          <w:szCs w:val="18"/>
        </w:rPr>
        <w:t>Повышающим</w:t>
      </w:r>
      <w:proofErr w:type="gramEnd"/>
      <w:r w:rsidRPr="00807B3B">
        <w:rPr>
          <w:sz w:val="18"/>
          <w:szCs w:val="18"/>
        </w:rPr>
        <w:t xml:space="preserve"> свою квалификацию по направлению работодателя без отрыва от работы;</w:t>
      </w:r>
    </w:p>
    <w:p w:rsidR="002A6E8D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 xml:space="preserve">В. </w:t>
      </w:r>
      <w:proofErr w:type="gramStart"/>
      <w:r w:rsidRPr="00807B3B">
        <w:rPr>
          <w:sz w:val="18"/>
          <w:szCs w:val="18"/>
        </w:rPr>
        <w:t>Получившим</w:t>
      </w:r>
      <w:proofErr w:type="gramEnd"/>
      <w:r w:rsidRPr="00807B3B">
        <w:rPr>
          <w:sz w:val="18"/>
          <w:szCs w:val="18"/>
        </w:rPr>
        <w:t xml:space="preserve"> в период работы у данного работодателя профессиональное заболевание;</w:t>
      </w:r>
    </w:p>
    <w:p w:rsidR="002A6E8D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 xml:space="preserve">Г. </w:t>
      </w:r>
      <w:proofErr w:type="gramStart"/>
      <w:r w:rsidRPr="00807B3B">
        <w:rPr>
          <w:sz w:val="18"/>
          <w:szCs w:val="18"/>
        </w:rPr>
        <w:t>Имеющим</w:t>
      </w:r>
      <w:proofErr w:type="gramEnd"/>
      <w:r w:rsidRPr="00807B3B">
        <w:rPr>
          <w:sz w:val="18"/>
          <w:szCs w:val="18"/>
        </w:rPr>
        <w:t xml:space="preserve"> более высокую производительность труда и квалификацию.</w:t>
      </w:r>
    </w:p>
    <w:p w:rsidR="002A6E8D" w:rsidRPr="00807B3B" w:rsidRDefault="002A6E8D" w:rsidP="007D65BB">
      <w:pPr>
        <w:rPr>
          <w:sz w:val="18"/>
          <w:szCs w:val="18"/>
        </w:rPr>
      </w:pPr>
    </w:p>
    <w:p w:rsidR="002A6E8D" w:rsidRPr="00807B3B" w:rsidRDefault="002A6E8D" w:rsidP="002A6E8D">
      <w:pPr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2.2. Согласно российскому законодательству форма публичного выражения мнений, осуществляемого без передвижения и использования звукоусиливающих технических средств путем размещения в определенном месте одного или более граждан, использующих плакаты, транспаранты и иные средства наглядной агитации – это:</w:t>
      </w:r>
    </w:p>
    <w:p w:rsidR="002A6E8D" w:rsidRPr="00807B3B" w:rsidRDefault="002A6E8D" w:rsidP="002A6E8D">
      <w:pPr>
        <w:rPr>
          <w:sz w:val="18"/>
          <w:szCs w:val="18"/>
        </w:rPr>
      </w:pPr>
    </w:p>
    <w:p w:rsidR="002A6E8D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lastRenderedPageBreak/>
        <w:t>А. Собрание;</w:t>
      </w:r>
    </w:p>
    <w:p w:rsidR="002A6E8D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Б. Митинг;</w:t>
      </w:r>
    </w:p>
    <w:p w:rsidR="002A6E8D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В. Демонстрация;</w:t>
      </w:r>
    </w:p>
    <w:p w:rsidR="002A6E8D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Г. Шествие;</w:t>
      </w:r>
    </w:p>
    <w:p w:rsidR="002A6E8D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Д. Пикетирование.</w:t>
      </w:r>
    </w:p>
    <w:p w:rsidR="002A6E8D" w:rsidRPr="00807B3B" w:rsidRDefault="002A6E8D" w:rsidP="002A6E8D">
      <w:pPr>
        <w:rPr>
          <w:sz w:val="18"/>
          <w:szCs w:val="18"/>
        </w:rPr>
      </w:pPr>
    </w:p>
    <w:p w:rsidR="002A6E8D" w:rsidRPr="00807B3B" w:rsidRDefault="002A6E8D" w:rsidP="002A6E8D">
      <w:pPr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 xml:space="preserve">2.3. Согласно действующему законодательству </w:t>
      </w:r>
      <w:proofErr w:type="gramStart"/>
      <w:r w:rsidRPr="00807B3B">
        <w:rPr>
          <w:b/>
          <w:sz w:val="18"/>
          <w:szCs w:val="18"/>
        </w:rPr>
        <w:t>РФ</w:t>
      </w:r>
      <w:proofErr w:type="gramEnd"/>
      <w:r w:rsidRPr="00807B3B">
        <w:rPr>
          <w:b/>
          <w:sz w:val="18"/>
          <w:szCs w:val="18"/>
        </w:rPr>
        <w:t xml:space="preserve"> если лицо, подвергнутое административному наказанию за управление транспортным средством в состоянии опьянения, будет вновь задержано за управление автомобилем в состоянии опьянения, его действия будут квалифицироваться как:</w:t>
      </w:r>
    </w:p>
    <w:p w:rsidR="002A6E8D" w:rsidRPr="00807B3B" w:rsidRDefault="002A6E8D" w:rsidP="002A6E8D">
      <w:pPr>
        <w:rPr>
          <w:sz w:val="18"/>
          <w:szCs w:val="18"/>
        </w:rPr>
      </w:pPr>
    </w:p>
    <w:p w:rsidR="002A6E8D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А. Административное правонарушение;</w:t>
      </w:r>
    </w:p>
    <w:p w:rsidR="002A6E8D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Б. Преступление;</w:t>
      </w:r>
    </w:p>
    <w:p w:rsidR="00351CBC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В. Административное правонарушение и преступление одновременно;</w:t>
      </w:r>
    </w:p>
    <w:p w:rsidR="004D6398" w:rsidRPr="00807B3B" w:rsidRDefault="002A6E8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Г. Дисциплинарный проступок.</w:t>
      </w:r>
    </w:p>
    <w:p w:rsidR="00351CBC" w:rsidRPr="00807B3B" w:rsidRDefault="00351CBC" w:rsidP="002A6E8D">
      <w:pPr>
        <w:rPr>
          <w:sz w:val="18"/>
          <w:szCs w:val="18"/>
        </w:rPr>
      </w:pPr>
    </w:p>
    <w:p w:rsidR="00351CBC" w:rsidRDefault="00351CBC" w:rsidP="002A6E8D">
      <w:pPr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2.4.</w:t>
      </w:r>
      <w:r w:rsidR="003E4BF9" w:rsidRPr="00452807">
        <w:rPr>
          <w:b/>
          <w:sz w:val="18"/>
          <w:szCs w:val="18"/>
        </w:rPr>
        <w:t xml:space="preserve"> </w:t>
      </w:r>
      <w:r w:rsidRPr="00807B3B">
        <w:rPr>
          <w:b/>
          <w:sz w:val="18"/>
          <w:szCs w:val="18"/>
        </w:rPr>
        <w:t>Гарантии независимости судей устанавливаются:</w:t>
      </w:r>
    </w:p>
    <w:p w:rsidR="003E4BF9" w:rsidRPr="00807B3B" w:rsidRDefault="003E4BF9" w:rsidP="002A6E8D">
      <w:pPr>
        <w:rPr>
          <w:b/>
          <w:sz w:val="18"/>
          <w:szCs w:val="18"/>
        </w:rPr>
      </w:pPr>
    </w:p>
    <w:p w:rsidR="00351CBC" w:rsidRPr="003E4BF9" w:rsidRDefault="00351CBC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А. Конституцией РФ и федеральным законом</w:t>
      </w:r>
      <w:r w:rsidR="003E4BF9" w:rsidRPr="003E4BF9">
        <w:rPr>
          <w:sz w:val="18"/>
          <w:szCs w:val="18"/>
        </w:rPr>
        <w:t>;</w:t>
      </w:r>
    </w:p>
    <w:p w:rsidR="00351CBC" w:rsidRPr="003E4BF9" w:rsidRDefault="00351CBC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Б.Только Конституцией РФ</w:t>
      </w:r>
      <w:r w:rsidR="003E4BF9" w:rsidRPr="003E4BF9">
        <w:rPr>
          <w:sz w:val="18"/>
          <w:szCs w:val="18"/>
        </w:rPr>
        <w:t>;</w:t>
      </w:r>
    </w:p>
    <w:p w:rsidR="00351CBC" w:rsidRPr="003E4BF9" w:rsidRDefault="00351CBC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В.Только федеральным законом</w:t>
      </w:r>
      <w:r w:rsidR="003E4BF9" w:rsidRPr="003E4BF9">
        <w:rPr>
          <w:sz w:val="18"/>
          <w:szCs w:val="18"/>
        </w:rPr>
        <w:t>.</w:t>
      </w:r>
    </w:p>
    <w:p w:rsidR="00351CBC" w:rsidRPr="00807B3B" w:rsidRDefault="00351CBC" w:rsidP="002A6E8D">
      <w:pPr>
        <w:rPr>
          <w:sz w:val="18"/>
          <w:szCs w:val="18"/>
        </w:rPr>
      </w:pPr>
    </w:p>
    <w:p w:rsidR="001F1F6E" w:rsidRDefault="00351CBC" w:rsidP="002A6E8D">
      <w:pPr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2.5.</w:t>
      </w:r>
      <w:r w:rsidR="003E4BF9" w:rsidRPr="003E4BF9">
        <w:rPr>
          <w:b/>
          <w:sz w:val="18"/>
          <w:szCs w:val="18"/>
        </w:rPr>
        <w:t xml:space="preserve"> </w:t>
      </w:r>
      <w:r w:rsidR="001F1F6E" w:rsidRPr="00807B3B">
        <w:rPr>
          <w:b/>
          <w:sz w:val="18"/>
          <w:szCs w:val="18"/>
        </w:rPr>
        <w:t>Обвиняемый в совершении преступления имеет право на рассмотрение его дела судом с участием присяжных заседат</w:t>
      </w:r>
      <w:r w:rsidR="003E4BF9">
        <w:rPr>
          <w:b/>
          <w:sz w:val="18"/>
          <w:szCs w:val="18"/>
        </w:rPr>
        <w:t>елей в случаях, предусмотренных:</w:t>
      </w:r>
    </w:p>
    <w:p w:rsidR="003E4BF9" w:rsidRPr="00807B3B" w:rsidRDefault="003E4BF9" w:rsidP="002A6E8D">
      <w:pPr>
        <w:rPr>
          <w:b/>
          <w:sz w:val="18"/>
          <w:szCs w:val="18"/>
        </w:rPr>
      </w:pPr>
    </w:p>
    <w:p w:rsidR="00351CBC" w:rsidRPr="003E4BF9" w:rsidRDefault="003E4BF9" w:rsidP="002A6E8D">
      <w:pPr>
        <w:rPr>
          <w:sz w:val="18"/>
          <w:szCs w:val="18"/>
        </w:rPr>
      </w:pPr>
      <w:r>
        <w:rPr>
          <w:sz w:val="18"/>
          <w:szCs w:val="18"/>
        </w:rPr>
        <w:t>А. Федеральным законом</w:t>
      </w:r>
      <w:r w:rsidRPr="003E4BF9">
        <w:rPr>
          <w:sz w:val="18"/>
          <w:szCs w:val="18"/>
        </w:rPr>
        <w:t>;</w:t>
      </w:r>
    </w:p>
    <w:p w:rsidR="001F1F6E" w:rsidRPr="003E4BF9" w:rsidRDefault="001F1F6E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Б.</w:t>
      </w:r>
      <w:r w:rsidR="003E4BF9">
        <w:rPr>
          <w:sz w:val="18"/>
          <w:szCs w:val="18"/>
        </w:rPr>
        <w:t xml:space="preserve"> </w:t>
      </w:r>
      <w:r w:rsidRPr="00807B3B">
        <w:rPr>
          <w:sz w:val="18"/>
          <w:szCs w:val="18"/>
        </w:rPr>
        <w:t>Конституцией РФ</w:t>
      </w:r>
      <w:r w:rsidR="003E4BF9" w:rsidRPr="003E4BF9">
        <w:rPr>
          <w:sz w:val="18"/>
          <w:szCs w:val="18"/>
        </w:rPr>
        <w:t>;</w:t>
      </w:r>
    </w:p>
    <w:p w:rsidR="001F1F6E" w:rsidRPr="003E4BF9" w:rsidRDefault="001F1F6E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В.</w:t>
      </w:r>
      <w:r w:rsidR="003E4BF9">
        <w:rPr>
          <w:sz w:val="18"/>
          <w:szCs w:val="18"/>
        </w:rPr>
        <w:t xml:space="preserve"> </w:t>
      </w:r>
      <w:r w:rsidRPr="00807B3B">
        <w:rPr>
          <w:sz w:val="18"/>
          <w:szCs w:val="18"/>
        </w:rPr>
        <w:t>Законом субъекта Российской Федерации</w:t>
      </w:r>
      <w:r w:rsidR="003E4BF9" w:rsidRPr="003E4BF9">
        <w:rPr>
          <w:sz w:val="18"/>
          <w:szCs w:val="18"/>
        </w:rPr>
        <w:t>.</w:t>
      </w:r>
    </w:p>
    <w:p w:rsidR="001F1F6E" w:rsidRPr="00807B3B" w:rsidRDefault="001F1F6E" w:rsidP="002A6E8D">
      <w:pPr>
        <w:rPr>
          <w:b/>
          <w:sz w:val="18"/>
          <w:szCs w:val="18"/>
        </w:rPr>
      </w:pPr>
    </w:p>
    <w:p w:rsidR="001F1F6E" w:rsidRPr="00807B3B" w:rsidRDefault="001F1F6E" w:rsidP="002A6E8D">
      <w:pPr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2.6.</w:t>
      </w:r>
      <w:r w:rsidR="003E4BF9" w:rsidRPr="003E4BF9">
        <w:rPr>
          <w:b/>
          <w:sz w:val="18"/>
          <w:szCs w:val="18"/>
        </w:rPr>
        <w:t xml:space="preserve"> </w:t>
      </w:r>
      <w:r w:rsidRPr="00807B3B">
        <w:rPr>
          <w:b/>
          <w:sz w:val="18"/>
          <w:szCs w:val="18"/>
        </w:rPr>
        <w:t>В совместном ведении Российской Федерации и субъектов Российской Федерации находятся:</w:t>
      </w:r>
    </w:p>
    <w:p w:rsidR="001F1F6E" w:rsidRPr="00452807" w:rsidRDefault="001F1F6E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А.</w:t>
      </w:r>
      <w:r w:rsidR="003E4BF9">
        <w:rPr>
          <w:sz w:val="18"/>
          <w:szCs w:val="18"/>
        </w:rPr>
        <w:t xml:space="preserve"> </w:t>
      </w:r>
      <w:r w:rsidR="000C269D" w:rsidRPr="00807B3B">
        <w:rPr>
          <w:sz w:val="18"/>
          <w:szCs w:val="18"/>
        </w:rPr>
        <w:t>Разграничение государственной собственности</w:t>
      </w:r>
      <w:r w:rsidR="003E4BF9" w:rsidRPr="00452807">
        <w:rPr>
          <w:sz w:val="18"/>
          <w:szCs w:val="18"/>
        </w:rPr>
        <w:t>;</w:t>
      </w:r>
    </w:p>
    <w:p w:rsidR="000C269D" w:rsidRPr="003E4BF9" w:rsidRDefault="000C269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Б.</w:t>
      </w:r>
      <w:r w:rsidR="003E4BF9">
        <w:rPr>
          <w:sz w:val="18"/>
          <w:szCs w:val="18"/>
        </w:rPr>
        <w:t xml:space="preserve"> </w:t>
      </w:r>
      <w:r w:rsidRPr="00807B3B">
        <w:rPr>
          <w:sz w:val="18"/>
          <w:szCs w:val="18"/>
        </w:rPr>
        <w:t xml:space="preserve"> Метеорологическая служба</w:t>
      </w:r>
      <w:r w:rsidR="003E4BF9" w:rsidRPr="003E4BF9">
        <w:rPr>
          <w:sz w:val="18"/>
          <w:szCs w:val="18"/>
        </w:rPr>
        <w:t>;</w:t>
      </w:r>
    </w:p>
    <w:p w:rsidR="000C269D" w:rsidRPr="003E4BF9" w:rsidRDefault="000C269D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В.</w:t>
      </w:r>
      <w:r w:rsidR="003E4BF9">
        <w:rPr>
          <w:sz w:val="18"/>
          <w:szCs w:val="18"/>
        </w:rPr>
        <w:t xml:space="preserve"> </w:t>
      </w:r>
      <w:r w:rsidRPr="00807B3B">
        <w:rPr>
          <w:sz w:val="18"/>
          <w:szCs w:val="18"/>
        </w:rPr>
        <w:t>Установление правовых основ единого рынка</w:t>
      </w:r>
      <w:r w:rsidR="003E4BF9" w:rsidRPr="003E4BF9">
        <w:rPr>
          <w:sz w:val="18"/>
          <w:szCs w:val="18"/>
        </w:rPr>
        <w:t>.</w:t>
      </w:r>
    </w:p>
    <w:p w:rsidR="000C269D" w:rsidRPr="00807B3B" w:rsidRDefault="000C269D" w:rsidP="002A6E8D">
      <w:pPr>
        <w:rPr>
          <w:b/>
          <w:sz w:val="18"/>
          <w:szCs w:val="18"/>
        </w:rPr>
      </w:pPr>
    </w:p>
    <w:p w:rsidR="000C269D" w:rsidRDefault="000C269D" w:rsidP="002A6E8D">
      <w:pPr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2.7.</w:t>
      </w:r>
      <w:r w:rsidR="003E4BF9">
        <w:rPr>
          <w:b/>
          <w:sz w:val="18"/>
          <w:szCs w:val="18"/>
        </w:rPr>
        <w:t xml:space="preserve"> </w:t>
      </w:r>
      <w:r w:rsidR="00C1547F" w:rsidRPr="00807B3B">
        <w:rPr>
          <w:b/>
          <w:sz w:val="18"/>
          <w:szCs w:val="18"/>
        </w:rPr>
        <w:t>Общественному объединению  может быть отказано в государственной регистрации по следующим основаниям:</w:t>
      </w:r>
    </w:p>
    <w:p w:rsidR="003E4BF9" w:rsidRPr="00807B3B" w:rsidRDefault="003E4BF9" w:rsidP="002A6E8D">
      <w:pPr>
        <w:rPr>
          <w:b/>
          <w:sz w:val="18"/>
          <w:szCs w:val="18"/>
        </w:rPr>
      </w:pPr>
    </w:p>
    <w:p w:rsidR="00C1547F" w:rsidRPr="003E4BF9" w:rsidRDefault="00C1547F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А.</w:t>
      </w:r>
      <w:r w:rsidR="003E4BF9" w:rsidRPr="003E4BF9">
        <w:rPr>
          <w:sz w:val="18"/>
          <w:szCs w:val="18"/>
        </w:rPr>
        <w:t xml:space="preserve"> </w:t>
      </w:r>
      <w:r w:rsidR="003E4BF9">
        <w:rPr>
          <w:sz w:val="18"/>
          <w:szCs w:val="18"/>
        </w:rPr>
        <w:t>О</w:t>
      </w:r>
      <w:r w:rsidRPr="00807B3B">
        <w:rPr>
          <w:sz w:val="18"/>
          <w:szCs w:val="18"/>
        </w:rPr>
        <w:t>бщественное объединение не имеет своей символики</w:t>
      </w:r>
      <w:r w:rsidR="003E4BF9" w:rsidRPr="003E4BF9">
        <w:rPr>
          <w:sz w:val="18"/>
          <w:szCs w:val="18"/>
        </w:rPr>
        <w:t>;</w:t>
      </w:r>
    </w:p>
    <w:p w:rsidR="00C1547F" w:rsidRPr="003E4BF9" w:rsidRDefault="00C1547F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Б.</w:t>
      </w:r>
      <w:r w:rsidR="003E4BF9" w:rsidRPr="003E4BF9">
        <w:rPr>
          <w:sz w:val="18"/>
          <w:szCs w:val="18"/>
        </w:rPr>
        <w:t xml:space="preserve">  </w:t>
      </w:r>
      <w:r w:rsidR="003E4BF9">
        <w:rPr>
          <w:sz w:val="18"/>
          <w:szCs w:val="18"/>
        </w:rPr>
        <w:t>Создание данного общественного объединения нецелесообразно</w:t>
      </w:r>
      <w:r w:rsidR="003E4BF9" w:rsidRPr="003E4BF9">
        <w:rPr>
          <w:sz w:val="18"/>
          <w:szCs w:val="18"/>
        </w:rPr>
        <w:t>;</w:t>
      </w:r>
    </w:p>
    <w:p w:rsidR="0039620F" w:rsidRPr="003E4BF9" w:rsidRDefault="0039620F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В.</w:t>
      </w:r>
      <w:r w:rsidR="003E4BF9" w:rsidRPr="003E4BF9">
        <w:rPr>
          <w:sz w:val="18"/>
          <w:szCs w:val="18"/>
        </w:rPr>
        <w:t xml:space="preserve"> </w:t>
      </w:r>
      <w:r w:rsidR="003E4BF9">
        <w:rPr>
          <w:sz w:val="18"/>
          <w:szCs w:val="18"/>
        </w:rPr>
        <w:t xml:space="preserve"> Н</w:t>
      </w:r>
      <w:r w:rsidRPr="00807B3B">
        <w:rPr>
          <w:sz w:val="18"/>
          <w:szCs w:val="18"/>
        </w:rPr>
        <w:t>аименование общественного объединения оскорбляет нравственность граждан</w:t>
      </w:r>
      <w:r w:rsidR="003E4BF9" w:rsidRPr="003E4BF9">
        <w:rPr>
          <w:sz w:val="18"/>
          <w:szCs w:val="18"/>
        </w:rPr>
        <w:t>.</w:t>
      </w:r>
    </w:p>
    <w:p w:rsidR="0039620F" w:rsidRPr="00807B3B" w:rsidRDefault="0039620F" w:rsidP="002A6E8D">
      <w:pPr>
        <w:rPr>
          <w:b/>
          <w:sz w:val="18"/>
          <w:szCs w:val="18"/>
        </w:rPr>
      </w:pPr>
    </w:p>
    <w:p w:rsidR="0039620F" w:rsidRDefault="0039620F" w:rsidP="002A6E8D">
      <w:pPr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2.8.</w:t>
      </w:r>
      <w:r w:rsidR="003E4BF9" w:rsidRPr="003E4BF9">
        <w:rPr>
          <w:b/>
          <w:sz w:val="18"/>
          <w:szCs w:val="18"/>
        </w:rPr>
        <w:t xml:space="preserve"> </w:t>
      </w:r>
      <w:r w:rsidR="005F3DE1" w:rsidRPr="00807B3B">
        <w:rPr>
          <w:b/>
          <w:sz w:val="18"/>
          <w:szCs w:val="18"/>
        </w:rPr>
        <w:t>В соответствии с законодательством РФ в рекламе не допускаются</w:t>
      </w:r>
      <w:r w:rsidR="003E4BF9">
        <w:rPr>
          <w:b/>
          <w:sz w:val="18"/>
          <w:szCs w:val="18"/>
        </w:rPr>
        <w:t>:</w:t>
      </w:r>
    </w:p>
    <w:p w:rsidR="003E4BF9" w:rsidRPr="00807B3B" w:rsidRDefault="003E4BF9" w:rsidP="002A6E8D">
      <w:pPr>
        <w:rPr>
          <w:b/>
          <w:sz w:val="18"/>
          <w:szCs w:val="18"/>
        </w:rPr>
      </w:pPr>
    </w:p>
    <w:p w:rsidR="005F3DE1" w:rsidRPr="003E4BF9" w:rsidRDefault="005F3DE1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А.Формирование у несовершеннолетних комплекса неполноценности, связанного с их внешней непривлекательностью</w:t>
      </w:r>
      <w:r w:rsidR="003E4BF9" w:rsidRPr="003E4BF9">
        <w:rPr>
          <w:sz w:val="18"/>
          <w:szCs w:val="18"/>
        </w:rPr>
        <w:t>;</w:t>
      </w:r>
    </w:p>
    <w:p w:rsidR="005F3DE1" w:rsidRPr="003E4BF9" w:rsidRDefault="005F3DE1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Б.Указание на то, что рекламируемый товар произведен с использованием ГМО</w:t>
      </w:r>
      <w:r w:rsidR="003E4BF9" w:rsidRPr="003E4BF9">
        <w:rPr>
          <w:sz w:val="18"/>
          <w:szCs w:val="18"/>
        </w:rPr>
        <w:t>;</w:t>
      </w:r>
    </w:p>
    <w:p w:rsidR="005F3DE1" w:rsidRPr="003E4BF9" w:rsidRDefault="00384F9B" w:rsidP="002A6E8D">
      <w:pPr>
        <w:rPr>
          <w:sz w:val="18"/>
          <w:szCs w:val="18"/>
        </w:rPr>
      </w:pPr>
      <w:r w:rsidRPr="00807B3B">
        <w:rPr>
          <w:sz w:val="18"/>
          <w:szCs w:val="18"/>
        </w:rPr>
        <w:t>В</w:t>
      </w:r>
      <w:r w:rsidR="00426CB1" w:rsidRPr="00807B3B">
        <w:rPr>
          <w:sz w:val="18"/>
          <w:szCs w:val="18"/>
        </w:rPr>
        <w:t>. Информирование о</w:t>
      </w:r>
      <w:r w:rsidR="00866341" w:rsidRPr="00807B3B">
        <w:rPr>
          <w:sz w:val="18"/>
          <w:szCs w:val="18"/>
        </w:rPr>
        <w:t xml:space="preserve"> безопасности использования п</w:t>
      </w:r>
      <w:r w:rsidRPr="00807B3B">
        <w:rPr>
          <w:sz w:val="18"/>
          <w:szCs w:val="18"/>
        </w:rPr>
        <w:t>иротехнических изделий</w:t>
      </w:r>
      <w:r w:rsidR="003E4BF9" w:rsidRPr="003E4BF9">
        <w:rPr>
          <w:sz w:val="18"/>
          <w:szCs w:val="18"/>
        </w:rPr>
        <w:t>.</w:t>
      </w:r>
    </w:p>
    <w:p w:rsidR="004D6398" w:rsidRPr="00807B3B" w:rsidRDefault="004D6398" w:rsidP="002A6E8D">
      <w:pPr>
        <w:rPr>
          <w:sz w:val="18"/>
          <w:szCs w:val="18"/>
        </w:rPr>
      </w:pPr>
    </w:p>
    <w:p w:rsidR="004D6398" w:rsidRPr="00807B3B" w:rsidRDefault="004D6398" w:rsidP="001B6E0E">
      <w:pPr>
        <w:pStyle w:val="a6"/>
        <w:numPr>
          <w:ilvl w:val="0"/>
          <w:numId w:val="9"/>
        </w:numPr>
        <w:rPr>
          <w:i/>
          <w:sz w:val="18"/>
          <w:szCs w:val="18"/>
        </w:rPr>
      </w:pPr>
      <w:r w:rsidRPr="00807B3B">
        <w:rPr>
          <w:i/>
          <w:sz w:val="18"/>
          <w:szCs w:val="18"/>
        </w:rPr>
        <w:t>Установите соответствие:</w:t>
      </w:r>
    </w:p>
    <w:p w:rsidR="004D6398" w:rsidRPr="00807B3B" w:rsidRDefault="004D6398" w:rsidP="001B6E0E">
      <w:pPr>
        <w:pStyle w:val="a7"/>
        <w:numPr>
          <w:ilvl w:val="1"/>
          <w:numId w:val="9"/>
        </w:numPr>
        <w:rPr>
          <w:rFonts w:ascii="Times New Roman" w:hAnsi="Times New Roman"/>
          <w:b/>
          <w:color w:val="000000"/>
          <w:sz w:val="18"/>
          <w:szCs w:val="18"/>
        </w:rPr>
      </w:pPr>
      <w:r w:rsidRPr="00807B3B">
        <w:rPr>
          <w:rFonts w:ascii="Times New Roman" w:hAnsi="Times New Roman"/>
          <w:sz w:val="18"/>
          <w:szCs w:val="18"/>
        </w:rPr>
        <w:t xml:space="preserve"> </w:t>
      </w:r>
      <w:r w:rsidRPr="00807B3B">
        <w:rPr>
          <w:rFonts w:ascii="Times New Roman" w:hAnsi="Times New Roman"/>
          <w:b/>
          <w:color w:val="000000"/>
          <w:sz w:val="18"/>
          <w:szCs w:val="18"/>
        </w:rPr>
        <w:t>Соотнесите формы соучастия, закрепленные в Уголовном кодексе РФ, с их определениями:</w:t>
      </w: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b/>
          <w:color w:val="000000"/>
          <w:sz w:val="18"/>
          <w:szCs w:val="18"/>
        </w:rPr>
      </w:pP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b/>
          <w:color w:val="000000"/>
          <w:sz w:val="18"/>
          <w:szCs w:val="18"/>
        </w:rPr>
      </w:pPr>
      <w:r w:rsidRPr="00807B3B">
        <w:rPr>
          <w:rFonts w:ascii="Times New Roman" w:hAnsi="Times New Roman"/>
          <w:b/>
          <w:color w:val="000000"/>
          <w:sz w:val="18"/>
          <w:szCs w:val="18"/>
        </w:rPr>
        <w:t>1. Группа лиц;</w:t>
      </w:r>
    </w:p>
    <w:p w:rsidR="004D6398" w:rsidRPr="00807B3B" w:rsidRDefault="004D6398" w:rsidP="004D6398">
      <w:pPr>
        <w:pStyle w:val="a7"/>
        <w:rPr>
          <w:rFonts w:ascii="Times New Roman" w:hAnsi="Times New Roman"/>
          <w:b/>
          <w:color w:val="000000"/>
          <w:sz w:val="18"/>
          <w:szCs w:val="18"/>
        </w:rPr>
      </w:pPr>
      <w:r w:rsidRPr="00807B3B">
        <w:rPr>
          <w:rFonts w:ascii="Times New Roman" w:hAnsi="Times New Roman"/>
          <w:b/>
          <w:color w:val="000000"/>
          <w:sz w:val="18"/>
          <w:szCs w:val="18"/>
        </w:rPr>
        <w:t xml:space="preserve">                2.  Группа лиц по предварительному сговору;</w:t>
      </w: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b/>
          <w:color w:val="000000"/>
          <w:sz w:val="18"/>
          <w:szCs w:val="18"/>
        </w:rPr>
      </w:pPr>
      <w:r w:rsidRPr="00807B3B">
        <w:rPr>
          <w:rFonts w:ascii="Times New Roman" w:hAnsi="Times New Roman"/>
          <w:b/>
          <w:color w:val="000000"/>
          <w:sz w:val="18"/>
          <w:szCs w:val="18"/>
        </w:rPr>
        <w:t>3. Преступное сообщество;</w:t>
      </w: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b/>
          <w:color w:val="000000"/>
          <w:sz w:val="18"/>
          <w:szCs w:val="18"/>
        </w:rPr>
      </w:pPr>
      <w:r w:rsidRPr="00807B3B">
        <w:rPr>
          <w:rFonts w:ascii="Times New Roman" w:hAnsi="Times New Roman"/>
          <w:b/>
          <w:color w:val="000000"/>
          <w:sz w:val="18"/>
          <w:szCs w:val="18"/>
        </w:rPr>
        <w:t>4. Организованная группа.</w:t>
      </w: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b/>
          <w:color w:val="000000"/>
          <w:sz w:val="18"/>
          <w:szCs w:val="18"/>
        </w:rPr>
      </w:pP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color w:val="000000"/>
          <w:sz w:val="18"/>
          <w:szCs w:val="18"/>
        </w:rPr>
      </w:pPr>
      <w:r w:rsidRPr="00807B3B">
        <w:rPr>
          <w:rFonts w:ascii="Times New Roman" w:hAnsi="Times New Roman"/>
          <w:color w:val="000000"/>
          <w:sz w:val="18"/>
          <w:szCs w:val="18"/>
        </w:rPr>
        <w:t>А. Лица, заранее договорившиеся о совместном совершении преступления;</w:t>
      </w: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color w:val="000000"/>
          <w:sz w:val="18"/>
          <w:szCs w:val="18"/>
        </w:rPr>
      </w:pPr>
      <w:r w:rsidRPr="00807B3B">
        <w:rPr>
          <w:rFonts w:ascii="Times New Roman" w:hAnsi="Times New Roman"/>
          <w:color w:val="000000"/>
          <w:sz w:val="18"/>
          <w:szCs w:val="18"/>
        </w:rPr>
        <w:t>Б. Структурированная организованная группа, действующая под единым руководством, члены которой объединены в целях совместного совершения одного или нескольких тяжких либо особо тяжких преступлений для получения прямо или косвенно финансовой или иной материальной выгоды;</w:t>
      </w: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color w:val="000000"/>
          <w:sz w:val="18"/>
          <w:szCs w:val="18"/>
        </w:rPr>
      </w:pPr>
      <w:r w:rsidRPr="00807B3B">
        <w:rPr>
          <w:rFonts w:ascii="Times New Roman" w:hAnsi="Times New Roman"/>
          <w:color w:val="000000"/>
          <w:sz w:val="18"/>
          <w:szCs w:val="18"/>
        </w:rPr>
        <w:t>В. Устойчивая группа лиц, заранее объединившихся для совершения одного или нескольких преступлений;</w:t>
      </w: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color w:val="000000"/>
          <w:sz w:val="18"/>
          <w:szCs w:val="18"/>
        </w:rPr>
      </w:pPr>
      <w:r w:rsidRPr="00807B3B">
        <w:rPr>
          <w:rFonts w:ascii="Times New Roman" w:hAnsi="Times New Roman"/>
          <w:color w:val="000000"/>
          <w:sz w:val="18"/>
          <w:szCs w:val="18"/>
        </w:rPr>
        <w:t xml:space="preserve">Г. Два или более исполнителя, совместно участвовавшие в совершении преступления без предварительного сговора. </w:t>
      </w: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color w:val="000000"/>
          <w:sz w:val="18"/>
          <w:szCs w:val="18"/>
        </w:rPr>
      </w:pP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color w:val="000000"/>
          <w:sz w:val="18"/>
          <w:szCs w:val="18"/>
        </w:rPr>
      </w:pPr>
      <w:r w:rsidRPr="00807B3B">
        <w:rPr>
          <w:rFonts w:ascii="Times New Roman" w:hAnsi="Times New Roman"/>
          <w:color w:val="000000"/>
          <w:sz w:val="18"/>
          <w:szCs w:val="18"/>
        </w:rPr>
        <w:t xml:space="preserve">1– </w:t>
      </w: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color w:val="000000"/>
          <w:sz w:val="18"/>
          <w:szCs w:val="18"/>
        </w:rPr>
      </w:pPr>
      <w:r w:rsidRPr="00807B3B">
        <w:rPr>
          <w:rFonts w:ascii="Times New Roman" w:hAnsi="Times New Roman"/>
          <w:color w:val="000000"/>
          <w:sz w:val="18"/>
          <w:szCs w:val="18"/>
        </w:rPr>
        <w:t>2 –</w:t>
      </w:r>
    </w:p>
    <w:p w:rsidR="004D6398" w:rsidRPr="00807B3B" w:rsidRDefault="004D6398" w:rsidP="004D6398">
      <w:pPr>
        <w:pStyle w:val="a7"/>
        <w:ind w:left="360"/>
        <w:rPr>
          <w:rFonts w:ascii="Times New Roman" w:hAnsi="Times New Roman"/>
          <w:color w:val="000000"/>
          <w:sz w:val="18"/>
          <w:szCs w:val="18"/>
        </w:rPr>
      </w:pPr>
      <w:r w:rsidRPr="00807B3B">
        <w:rPr>
          <w:rFonts w:ascii="Times New Roman" w:hAnsi="Times New Roman"/>
          <w:color w:val="000000"/>
          <w:sz w:val="18"/>
          <w:szCs w:val="18"/>
        </w:rPr>
        <w:t xml:space="preserve">        3 – </w:t>
      </w: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color w:val="000000"/>
          <w:sz w:val="18"/>
          <w:szCs w:val="18"/>
        </w:rPr>
      </w:pPr>
      <w:r w:rsidRPr="00807B3B">
        <w:rPr>
          <w:rFonts w:ascii="Times New Roman" w:hAnsi="Times New Roman"/>
          <w:color w:val="000000"/>
          <w:sz w:val="18"/>
          <w:szCs w:val="18"/>
        </w:rPr>
        <w:t xml:space="preserve">4 – </w:t>
      </w:r>
    </w:p>
    <w:p w:rsidR="004D6398" w:rsidRPr="00807B3B" w:rsidRDefault="004D6398" w:rsidP="004D6398">
      <w:pPr>
        <w:pStyle w:val="a7"/>
        <w:ind w:left="720"/>
        <w:rPr>
          <w:rFonts w:ascii="Times New Roman" w:hAnsi="Times New Roman"/>
          <w:sz w:val="18"/>
          <w:szCs w:val="18"/>
        </w:rPr>
      </w:pPr>
    </w:p>
    <w:p w:rsidR="008F4BF0" w:rsidRPr="00807B3B" w:rsidRDefault="008F4BF0" w:rsidP="001B6E0E">
      <w:pPr>
        <w:pStyle w:val="a7"/>
        <w:numPr>
          <w:ilvl w:val="1"/>
          <w:numId w:val="9"/>
        </w:numPr>
        <w:rPr>
          <w:rFonts w:ascii="Times New Roman" w:hAnsi="Times New Roman"/>
          <w:b/>
          <w:sz w:val="18"/>
          <w:szCs w:val="18"/>
        </w:rPr>
      </w:pPr>
      <w:r w:rsidRPr="00807B3B">
        <w:rPr>
          <w:rFonts w:ascii="Times New Roman" w:hAnsi="Times New Roman"/>
          <w:b/>
          <w:sz w:val="18"/>
          <w:szCs w:val="18"/>
        </w:rPr>
        <w:t>Установите хронологическую последовательность принятия нормативно-правовых актов:</w:t>
      </w:r>
    </w:p>
    <w:p w:rsidR="008F4BF0" w:rsidRPr="00807B3B" w:rsidRDefault="0006007E" w:rsidP="0006007E">
      <w:pPr>
        <w:pStyle w:val="a6"/>
        <w:numPr>
          <w:ilvl w:val="1"/>
          <w:numId w:val="7"/>
        </w:numPr>
        <w:shd w:val="clear" w:color="auto" w:fill="FFFFFF"/>
        <w:spacing w:before="100" w:beforeAutospacing="1" w:after="285" w:line="360" w:lineRule="auto"/>
        <w:ind w:left="709" w:firstLine="0"/>
        <w:rPr>
          <w:b/>
          <w:sz w:val="18"/>
          <w:szCs w:val="18"/>
        </w:rPr>
      </w:pPr>
      <w:r>
        <w:rPr>
          <w:b/>
          <w:sz w:val="18"/>
          <w:szCs w:val="18"/>
        </w:rPr>
        <w:t>Конституция Российской Федерации</w:t>
      </w:r>
    </w:p>
    <w:p w:rsidR="008F4BF0" w:rsidRPr="00807B3B" w:rsidRDefault="008F4BF0" w:rsidP="0006007E">
      <w:pPr>
        <w:pStyle w:val="a6"/>
        <w:numPr>
          <w:ilvl w:val="1"/>
          <w:numId w:val="7"/>
        </w:numPr>
        <w:shd w:val="clear" w:color="auto" w:fill="FFFFFF"/>
        <w:spacing w:before="100" w:beforeAutospacing="1" w:after="285" w:line="360" w:lineRule="auto"/>
        <w:ind w:left="709" w:firstLine="0"/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 xml:space="preserve">Уголовный кодекс Российской Федерации </w:t>
      </w:r>
    </w:p>
    <w:p w:rsidR="001B6E0E" w:rsidRPr="00807B3B" w:rsidRDefault="008F4BF0" w:rsidP="0006007E">
      <w:pPr>
        <w:pStyle w:val="a6"/>
        <w:numPr>
          <w:ilvl w:val="1"/>
          <w:numId w:val="7"/>
        </w:numPr>
        <w:shd w:val="clear" w:color="auto" w:fill="FFFFFF"/>
        <w:spacing w:before="100" w:beforeAutospacing="1" w:after="285" w:line="360" w:lineRule="auto"/>
        <w:ind w:left="709" w:firstLine="0"/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Трудовой кодекс РФ</w:t>
      </w:r>
    </w:p>
    <w:p w:rsidR="008F4BF0" w:rsidRPr="00807B3B" w:rsidRDefault="008F4BF0" w:rsidP="0006007E">
      <w:pPr>
        <w:pStyle w:val="a6"/>
        <w:shd w:val="clear" w:color="auto" w:fill="FFFFFF"/>
        <w:spacing w:before="100" w:beforeAutospacing="1" w:after="285" w:line="360" w:lineRule="auto"/>
        <w:ind w:left="709"/>
        <w:rPr>
          <w:sz w:val="18"/>
          <w:szCs w:val="18"/>
        </w:rPr>
      </w:pPr>
      <w:r w:rsidRPr="00807B3B">
        <w:rPr>
          <w:sz w:val="18"/>
          <w:szCs w:val="18"/>
        </w:rPr>
        <w:t>А – 2001</w:t>
      </w:r>
    </w:p>
    <w:p w:rsidR="008F4BF0" w:rsidRPr="00807B3B" w:rsidRDefault="008F4BF0" w:rsidP="0006007E">
      <w:pPr>
        <w:pStyle w:val="a6"/>
        <w:shd w:val="clear" w:color="auto" w:fill="FFFFFF"/>
        <w:spacing w:before="100" w:beforeAutospacing="1" w:after="285" w:line="360" w:lineRule="auto"/>
        <w:ind w:left="709"/>
        <w:rPr>
          <w:sz w:val="18"/>
          <w:szCs w:val="18"/>
        </w:rPr>
      </w:pPr>
      <w:proofErr w:type="gramStart"/>
      <w:r w:rsidRPr="00807B3B">
        <w:rPr>
          <w:sz w:val="18"/>
          <w:szCs w:val="18"/>
        </w:rPr>
        <w:t>Б</w:t>
      </w:r>
      <w:proofErr w:type="gramEnd"/>
      <w:r w:rsidRPr="00807B3B">
        <w:rPr>
          <w:sz w:val="18"/>
          <w:szCs w:val="18"/>
        </w:rPr>
        <w:t xml:space="preserve"> – 1996</w:t>
      </w:r>
    </w:p>
    <w:p w:rsidR="008F4BF0" w:rsidRPr="00807B3B" w:rsidRDefault="008F4BF0" w:rsidP="0006007E">
      <w:pPr>
        <w:pStyle w:val="a6"/>
        <w:shd w:val="clear" w:color="auto" w:fill="FFFFFF"/>
        <w:spacing w:before="100" w:beforeAutospacing="1" w:after="285" w:line="360" w:lineRule="auto"/>
        <w:ind w:left="709"/>
        <w:rPr>
          <w:sz w:val="18"/>
          <w:szCs w:val="18"/>
        </w:rPr>
      </w:pPr>
      <w:r w:rsidRPr="00807B3B">
        <w:rPr>
          <w:sz w:val="18"/>
          <w:szCs w:val="18"/>
        </w:rPr>
        <w:t>В – 199</w:t>
      </w:r>
      <w:r w:rsidR="0006007E">
        <w:rPr>
          <w:sz w:val="18"/>
          <w:szCs w:val="18"/>
        </w:rPr>
        <w:t>3</w:t>
      </w:r>
    </w:p>
    <w:p w:rsidR="007B2FE1" w:rsidRDefault="007B2FE1" w:rsidP="0006007E">
      <w:pPr>
        <w:pStyle w:val="a6"/>
        <w:shd w:val="clear" w:color="auto" w:fill="FFFFFF"/>
        <w:spacing w:before="100" w:beforeAutospacing="1" w:after="285" w:line="360" w:lineRule="auto"/>
        <w:ind w:left="709"/>
        <w:rPr>
          <w:sz w:val="18"/>
          <w:szCs w:val="18"/>
        </w:rPr>
      </w:pPr>
    </w:p>
    <w:p w:rsidR="007B2FE1" w:rsidRDefault="007B2FE1" w:rsidP="0006007E">
      <w:pPr>
        <w:pStyle w:val="a6"/>
        <w:shd w:val="clear" w:color="auto" w:fill="FFFFFF"/>
        <w:spacing w:before="100" w:beforeAutospacing="1" w:after="285" w:line="360" w:lineRule="auto"/>
        <w:ind w:left="709"/>
        <w:rPr>
          <w:sz w:val="18"/>
          <w:szCs w:val="18"/>
        </w:rPr>
      </w:pPr>
      <w:r>
        <w:rPr>
          <w:sz w:val="18"/>
          <w:szCs w:val="18"/>
        </w:rPr>
        <w:t>1 –</w:t>
      </w:r>
    </w:p>
    <w:p w:rsidR="007B2FE1" w:rsidRDefault="007B2FE1" w:rsidP="0006007E">
      <w:pPr>
        <w:pStyle w:val="a6"/>
        <w:shd w:val="clear" w:color="auto" w:fill="FFFFFF"/>
        <w:spacing w:before="100" w:beforeAutospacing="1" w:after="285" w:line="360" w:lineRule="auto"/>
        <w:ind w:left="709"/>
        <w:rPr>
          <w:sz w:val="18"/>
          <w:szCs w:val="18"/>
        </w:rPr>
      </w:pPr>
      <w:r>
        <w:rPr>
          <w:sz w:val="18"/>
          <w:szCs w:val="18"/>
        </w:rPr>
        <w:t>2 –</w:t>
      </w:r>
    </w:p>
    <w:p w:rsidR="007B2FE1" w:rsidRDefault="007B2FE1" w:rsidP="0006007E">
      <w:pPr>
        <w:pStyle w:val="a6"/>
        <w:shd w:val="clear" w:color="auto" w:fill="FFFFFF"/>
        <w:spacing w:before="100" w:beforeAutospacing="1" w:after="285" w:line="360" w:lineRule="auto"/>
        <w:ind w:left="709"/>
        <w:rPr>
          <w:sz w:val="18"/>
          <w:szCs w:val="18"/>
        </w:rPr>
      </w:pPr>
      <w:r>
        <w:rPr>
          <w:sz w:val="18"/>
          <w:szCs w:val="18"/>
        </w:rPr>
        <w:t>3 –</w:t>
      </w:r>
    </w:p>
    <w:p w:rsidR="00A910B5" w:rsidRPr="00807B3B" w:rsidRDefault="00A910B5" w:rsidP="008F4BF0">
      <w:pPr>
        <w:pStyle w:val="a6"/>
        <w:shd w:val="clear" w:color="auto" w:fill="FFFFFF"/>
        <w:spacing w:before="100" w:beforeAutospacing="1" w:after="285" w:line="360" w:lineRule="auto"/>
        <w:ind w:left="284"/>
        <w:rPr>
          <w:sz w:val="18"/>
          <w:szCs w:val="18"/>
        </w:rPr>
      </w:pPr>
    </w:p>
    <w:p w:rsidR="00A910B5" w:rsidRPr="00807B3B" w:rsidRDefault="00A910B5" w:rsidP="00A910B5">
      <w:pPr>
        <w:pStyle w:val="a6"/>
        <w:numPr>
          <w:ilvl w:val="1"/>
          <w:numId w:val="9"/>
        </w:numPr>
        <w:shd w:val="clear" w:color="auto" w:fill="FFFFFF"/>
        <w:spacing w:before="100" w:beforeAutospacing="1" w:after="285" w:line="360" w:lineRule="auto"/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Соотнесите полномочия участников уголовного судопроизводства со стороны обвинения:</w:t>
      </w:r>
    </w:p>
    <w:p w:rsidR="00A910B5" w:rsidRPr="00807B3B" w:rsidRDefault="00A910B5" w:rsidP="00A910B5">
      <w:pPr>
        <w:pStyle w:val="a6"/>
        <w:numPr>
          <w:ilvl w:val="0"/>
          <w:numId w:val="11"/>
        </w:numPr>
        <w:shd w:val="clear" w:color="auto" w:fill="FFFFFF"/>
        <w:spacing w:before="100" w:beforeAutospacing="1" w:after="285" w:line="360" w:lineRule="auto"/>
        <w:rPr>
          <w:sz w:val="18"/>
          <w:szCs w:val="18"/>
        </w:rPr>
      </w:pPr>
      <w:r w:rsidRPr="00807B3B">
        <w:rPr>
          <w:sz w:val="18"/>
          <w:szCs w:val="18"/>
        </w:rPr>
        <w:t>Прокурор</w:t>
      </w:r>
    </w:p>
    <w:p w:rsidR="00A910B5" w:rsidRPr="00807B3B" w:rsidRDefault="00A910B5" w:rsidP="00A910B5">
      <w:pPr>
        <w:pStyle w:val="a6"/>
        <w:numPr>
          <w:ilvl w:val="0"/>
          <w:numId w:val="11"/>
        </w:numPr>
        <w:shd w:val="clear" w:color="auto" w:fill="FFFFFF"/>
        <w:spacing w:before="100" w:beforeAutospacing="1" w:after="285" w:line="360" w:lineRule="auto"/>
        <w:rPr>
          <w:sz w:val="18"/>
          <w:szCs w:val="18"/>
        </w:rPr>
      </w:pPr>
      <w:r w:rsidRPr="00807B3B">
        <w:rPr>
          <w:sz w:val="18"/>
          <w:szCs w:val="18"/>
        </w:rPr>
        <w:t>Следователь</w:t>
      </w:r>
    </w:p>
    <w:p w:rsidR="00A910B5" w:rsidRPr="00807B3B" w:rsidRDefault="00A910B5" w:rsidP="007B2FE1">
      <w:pPr>
        <w:shd w:val="clear" w:color="auto" w:fill="FFFFFF"/>
        <w:spacing w:before="100" w:beforeAutospacing="1" w:after="120"/>
        <w:ind w:left="1077"/>
        <w:rPr>
          <w:sz w:val="18"/>
          <w:szCs w:val="18"/>
        </w:rPr>
      </w:pPr>
      <w:r w:rsidRPr="00807B3B">
        <w:rPr>
          <w:sz w:val="18"/>
          <w:szCs w:val="18"/>
        </w:rPr>
        <w:t xml:space="preserve">А. </w:t>
      </w:r>
      <w:r w:rsidR="007B2FE1">
        <w:rPr>
          <w:sz w:val="18"/>
          <w:szCs w:val="18"/>
        </w:rPr>
        <w:t>В</w:t>
      </w:r>
      <w:r w:rsidRPr="00807B3B">
        <w:rPr>
          <w:sz w:val="18"/>
          <w:szCs w:val="18"/>
        </w:rPr>
        <w:t>озбуждает уголовное дело в порядке, установленном УПК РФ</w:t>
      </w:r>
      <w:r w:rsidR="007B2FE1">
        <w:rPr>
          <w:sz w:val="18"/>
          <w:szCs w:val="18"/>
        </w:rPr>
        <w:t>.</w:t>
      </w:r>
    </w:p>
    <w:p w:rsidR="00A910B5" w:rsidRPr="00807B3B" w:rsidRDefault="00A910B5" w:rsidP="007B2FE1">
      <w:pPr>
        <w:shd w:val="clear" w:color="auto" w:fill="FFFFFF"/>
        <w:spacing w:before="100" w:beforeAutospacing="1" w:after="120"/>
        <w:ind w:left="1077"/>
        <w:rPr>
          <w:sz w:val="18"/>
          <w:szCs w:val="18"/>
        </w:rPr>
      </w:pPr>
      <w:r w:rsidRPr="00807B3B">
        <w:rPr>
          <w:sz w:val="18"/>
          <w:szCs w:val="18"/>
        </w:rPr>
        <w:t>Б. Дает дознавателю письменные указания о направлении расследования, производстве процессуальных действий.</w:t>
      </w:r>
    </w:p>
    <w:p w:rsidR="00A910B5" w:rsidRPr="00807B3B" w:rsidRDefault="00A910B5" w:rsidP="007B2FE1">
      <w:pPr>
        <w:shd w:val="clear" w:color="auto" w:fill="FFFFFF"/>
        <w:spacing w:before="100" w:beforeAutospacing="1" w:after="120"/>
        <w:ind w:left="1077"/>
        <w:rPr>
          <w:sz w:val="18"/>
          <w:szCs w:val="18"/>
        </w:rPr>
      </w:pPr>
      <w:r w:rsidRPr="00807B3B">
        <w:rPr>
          <w:sz w:val="18"/>
          <w:szCs w:val="18"/>
        </w:rPr>
        <w:lastRenderedPageBreak/>
        <w:t>В. Разрешает отводы, заявленные дознавателю, а также его самоотводы.</w:t>
      </w:r>
    </w:p>
    <w:p w:rsidR="00A910B5" w:rsidRDefault="00A910B5" w:rsidP="007B2FE1">
      <w:pPr>
        <w:shd w:val="clear" w:color="auto" w:fill="FFFFFF"/>
        <w:spacing w:before="100" w:beforeAutospacing="1" w:after="120"/>
        <w:ind w:left="1077"/>
        <w:rPr>
          <w:rStyle w:val="blk"/>
          <w:sz w:val="18"/>
          <w:szCs w:val="18"/>
        </w:rPr>
      </w:pPr>
      <w:r w:rsidRPr="00807B3B">
        <w:rPr>
          <w:sz w:val="18"/>
          <w:szCs w:val="18"/>
        </w:rPr>
        <w:t xml:space="preserve">Г. </w:t>
      </w:r>
      <w:r w:rsidR="007B2FE1">
        <w:rPr>
          <w:rStyle w:val="blk"/>
          <w:sz w:val="18"/>
          <w:szCs w:val="18"/>
        </w:rPr>
        <w:t>С</w:t>
      </w:r>
      <w:r w:rsidR="00DA785C" w:rsidRPr="00807B3B">
        <w:rPr>
          <w:rStyle w:val="blk"/>
          <w:sz w:val="18"/>
          <w:szCs w:val="18"/>
        </w:rPr>
        <w:t>амостоятельно направляет ход расследования, принимает решение о производстве следственных и иных процессуальных действий, за исключением случаев, когда в соответствии с УПК РФ  требуется получение судебного решения или согласия ру</w:t>
      </w:r>
      <w:r w:rsidR="007B2FE1">
        <w:rPr>
          <w:rStyle w:val="blk"/>
          <w:sz w:val="18"/>
          <w:szCs w:val="18"/>
        </w:rPr>
        <w:t>ководителя следственного органа.</w:t>
      </w:r>
    </w:p>
    <w:p w:rsidR="007B2FE1" w:rsidRDefault="007B2FE1" w:rsidP="007B2FE1">
      <w:pPr>
        <w:shd w:val="clear" w:color="auto" w:fill="FFFFFF"/>
        <w:spacing w:before="100" w:beforeAutospacing="1" w:after="120"/>
        <w:ind w:left="1077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 xml:space="preserve">1 – </w:t>
      </w:r>
    </w:p>
    <w:p w:rsidR="007B2FE1" w:rsidRPr="00807B3B" w:rsidRDefault="007B2FE1" w:rsidP="007B2FE1">
      <w:pPr>
        <w:shd w:val="clear" w:color="auto" w:fill="FFFFFF"/>
        <w:spacing w:before="100" w:beforeAutospacing="1" w:after="120"/>
        <w:ind w:left="1077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 xml:space="preserve">2 - </w:t>
      </w:r>
    </w:p>
    <w:p w:rsidR="00CF3FCC" w:rsidRDefault="00CF3FCC" w:rsidP="00742C90">
      <w:pPr>
        <w:pStyle w:val="a6"/>
        <w:numPr>
          <w:ilvl w:val="1"/>
          <w:numId w:val="9"/>
        </w:numPr>
        <w:shd w:val="clear" w:color="auto" w:fill="FFFFFF"/>
        <w:spacing w:before="100" w:beforeAutospacing="1" w:after="285"/>
        <w:jc w:val="both"/>
        <w:rPr>
          <w:rStyle w:val="blk"/>
          <w:sz w:val="18"/>
          <w:szCs w:val="18"/>
        </w:rPr>
      </w:pPr>
      <w:r w:rsidRPr="00CF3FCC">
        <w:rPr>
          <w:rStyle w:val="blk"/>
          <w:sz w:val="18"/>
          <w:szCs w:val="18"/>
        </w:rPr>
        <w:t xml:space="preserve">Установите </w:t>
      </w:r>
      <w:r>
        <w:rPr>
          <w:rStyle w:val="blk"/>
          <w:sz w:val="18"/>
          <w:szCs w:val="18"/>
        </w:rPr>
        <w:t>соответствие между</w:t>
      </w:r>
      <w:r w:rsidR="002E605B">
        <w:rPr>
          <w:rStyle w:val="blk"/>
          <w:sz w:val="18"/>
          <w:szCs w:val="18"/>
        </w:rPr>
        <w:t xml:space="preserve"> допустимым</w:t>
      </w:r>
      <w:r>
        <w:rPr>
          <w:rStyle w:val="blk"/>
          <w:sz w:val="18"/>
          <w:szCs w:val="18"/>
        </w:rPr>
        <w:t xml:space="preserve"> </w:t>
      </w:r>
      <w:r w:rsidR="002E605B">
        <w:rPr>
          <w:rStyle w:val="blk"/>
          <w:sz w:val="18"/>
          <w:szCs w:val="18"/>
        </w:rPr>
        <w:t>содержанием информационного продукта и возрастом  детей:</w:t>
      </w:r>
    </w:p>
    <w:p w:rsidR="00742C90" w:rsidRDefault="00742C90" w:rsidP="00742C90">
      <w:pPr>
        <w:pStyle w:val="a6"/>
        <w:shd w:val="clear" w:color="auto" w:fill="FFFFFF"/>
        <w:spacing w:before="100" w:beforeAutospacing="1" w:after="285"/>
        <w:ind w:left="1080"/>
        <w:jc w:val="both"/>
        <w:rPr>
          <w:rStyle w:val="blk"/>
          <w:sz w:val="18"/>
          <w:szCs w:val="18"/>
        </w:rPr>
      </w:pPr>
    </w:p>
    <w:p w:rsidR="002E605B" w:rsidRDefault="002E605B" w:rsidP="00742C90">
      <w:pPr>
        <w:pStyle w:val="a6"/>
        <w:numPr>
          <w:ilvl w:val="0"/>
          <w:numId w:val="14"/>
        </w:numPr>
        <w:shd w:val="clear" w:color="auto" w:fill="FFFFFF"/>
        <w:spacing w:before="100" w:beforeAutospacing="1" w:after="285"/>
        <w:jc w:val="both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0+</w:t>
      </w:r>
    </w:p>
    <w:p w:rsidR="002E605B" w:rsidRDefault="002E605B" w:rsidP="00742C90">
      <w:pPr>
        <w:pStyle w:val="a6"/>
        <w:numPr>
          <w:ilvl w:val="0"/>
          <w:numId w:val="14"/>
        </w:numPr>
        <w:shd w:val="clear" w:color="auto" w:fill="FFFFFF"/>
        <w:spacing w:before="100" w:beforeAutospacing="1" w:after="285"/>
        <w:jc w:val="both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6+</w:t>
      </w:r>
    </w:p>
    <w:p w:rsidR="002E605B" w:rsidRDefault="002E605B" w:rsidP="00742C90">
      <w:pPr>
        <w:pStyle w:val="a6"/>
        <w:numPr>
          <w:ilvl w:val="0"/>
          <w:numId w:val="14"/>
        </w:numPr>
        <w:shd w:val="clear" w:color="auto" w:fill="FFFFFF"/>
        <w:spacing w:before="100" w:beforeAutospacing="1" w:after="285"/>
        <w:jc w:val="both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12+</w:t>
      </w:r>
    </w:p>
    <w:p w:rsidR="002E605B" w:rsidRDefault="002E605B" w:rsidP="00742C90">
      <w:pPr>
        <w:pStyle w:val="a6"/>
        <w:numPr>
          <w:ilvl w:val="0"/>
          <w:numId w:val="14"/>
        </w:numPr>
        <w:shd w:val="clear" w:color="auto" w:fill="FFFFFF"/>
        <w:spacing w:before="100" w:beforeAutospacing="1" w:after="285"/>
        <w:jc w:val="both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16+</w:t>
      </w:r>
    </w:p>
    <w:p w:rsidR="002E605B" w:rsidRPr="002E605B" w:rsidRDefault="002E605B" w:rsidP="00742C90">
      <w:pPr>
        <w:shd w:val="clear" w:color="auto" w:fill="FFFFFF"/>
        <w:spacing w:before="100" w:beforeAutospacing="1" w:after="285"/>
        <w:ind w:left="1080"/>
        <w:jc w:val="both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А. Ненатуралистические изображение или описание несчастного случая, аварии, катастрофы либо ненасильственной смерти без демонстрации их последствий, которые могут вызывать у детей страх, ужас или панику</w:t>
      </w:r>
      <w:r w:rsidRPr="002E605B">
        <w:rPr>
          <w:rStyle w:val="blk"/>
          <w:sz w:val="18"/>
          <w:szCs w:val="18"/>
        </w:rPr>
        <w:t>;</w:t>
      </w:r>
    </w:p>
    <w:p w:rsidR="002E605B" w:rsidRPr="002E605B" w:rsidRDefault="002E605B" w:rsidP="00742C90">
      <w:pPr>
        <w:shd w:val="clear" w:color="auto" w:fill="FFFFFF"/>
        <w:spacing w:before="100" w:beforeAutospacing="1" w:after="285"/>
        <w:ind w:left="1080"/>
        <w:jc w:val="both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Б. Неэксплуатирующие интереса к сексу и не носящие возбуждающего или оскорбительного характера эпизодические ненатуралистические изображение или описание половых отношений между мужчиной и женщиной, за исключением изображения или описания действий сексуального характера</w:t>
      </w:r>
      <w:r w:rsidRPr="002E605B">
        <w:rPr>
          <w:rStyle w:val="blk"/>
          <w:sz w:val="18"/>
          <w:szCs w:val="18"/>
        </w:rPr>
        <w:t>;</w:t>
      </w:r>
    </w:p>
    <w:p w:rsidR="002E605B" w:rsidRPr="003C386D" w:rsidRDefault="002E605B" w:rsidP="00742C90">
      <w:pPr>
        <w:shd w:val="clear" w:color="auto" w:fill="FFFFFF"/>
        <w:spacing w:before="100" w:beforeAutospacing="1" w:after="285"/>
        <w:ind w:left="1080"/>
        <w:jc w:val="both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В. Информационная продукция, содержащая информацию, не причиняющую вреда здоровью и (или) развитию детей (в том числе информационная продукция, содержащая оправданные ее жанром и (или) сюжетом эпизодические ненатуралистические изображение или описание физического и (или) психического насили</w:t>
      </w:r>
      <w:proofErr w:type="gramStart"/>
      <w:r>
        <w:rPr>
          <w:rStyle w:val="blk"/>
          <w:sz w:val="18"/>
          <w:szCs w:val="18"/>
        </w:rPr>
        <w:t>я(</w:t>
      </w:r>
      <w:proofErr w:type="gramEnd"/>
      <w:r>
        <w:rPr>
          <w:rStyle w:val="blk"/>
          <w:sz w:val="18"/>
          <w:szCs w:val="18"/>
        </w:rPr>
        <w:t xml:space="preserve">за исключением сексуального насилия) при условии торжества добра над злом и выражения сострадания к жертве </w:t>
      </w:r>
      <w:r w:rsidR="003C386D">
        <w:rPr>
          <w:rStyle w:val="blk"/>
          <w:sz w:val="18"/>
          <w:szCs w:val="18"/>
        </w:rPr>
        <w:t>насилия и (или) осуждения насилия</w:t>
      </w:r>
      <w:r w:rsidR="003C386D" w:rsidRPr="003C386D">
        <w:rPr>
          <w:rStyle w:val="blk"/>
          <w:sz w:val="18"/>
          <w:szCs w:val="18"/>
        </w:rPr>
        <w:t>;</w:t>
      </w:r>
    </w:p>
    <w:p w:rsidR="003C386D" w:rsidRDefault="003C386D" w:rsidP="00742C90">
      <w:pPr>
        <w:shd w:val="clear" w:color="auto" w:fill="FFFFFF"/>
        <w:spacing w:before="100" w:beforeAutospacing="1" w:after="285"/>
        <w:ind w:left="1080"/>
        <w:jc w:val="both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Г. Информация о наркотических средствах или о психотропных веществах и (или) об одурманивающих веществах (без их демонстрации), об опасных последствиях их потребления с демонстрацией таких случаев при условии, что выражается отрицательное или осуждающее отношение к потреблению таких средств или веществ и содержится указание на опасность их потребления.</w:t>
      </w:r>
    </w:p>
    <w:p w:rsidR="003C386D" w:rsidRDefault="003C386D" w:rsidP="00742C90">
      <w:pPr>
        <w:shd w:val="clear" w:color="auto" w:fill="FFFFFF"/>
        <w:spacing w:before="100" w:beforeAutospacing="1" w:after="285"/>
        <w:ind w:left="1080"/>
        <w:jc w:val="both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1 –</w:t>
      </w:r>
    </w:p>
    <w:p w:rsidR="003C386D" w:rsidRDefault="003C386D" w:rsidP="00742C90">
      <w:pPr>
        <w:shd w:val="clear" w:color="auto" w:fill="FFFFFF"/>
        <w:spacing w:before="100" w:beforeAutospacing="1" w:after="285"/>
        <w:ind w:left="1080"/>
        <w:jc w:val="both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t>2 –</w:t>
      </w:r>
    </w:p>
    <w:p w:rsidR="003C386D" w:rsidRDefault="003C386D" w:rsidP="00742C90">
      <w:pPr>
        <w:shd w:val="clear" w:color="auto" w:fill="FFFFFF"/>
        <w:spacing w:before="100" w:beforeAutospacing="1" w:after="285"/>
        <w:ind w:left="1080"/>
        <w:jc w:val="both"/>
        <w:rPr>
          <w:rStyle w:val="blk"/>
          <w:sz w:val="18"/>
          <w:szCs w:val="18"/>
        </w:rPr>
      </w:pPr>
      <w:r>
        <w:rPr>
          <w:rStyle w:val="blk"/>
          <w:sz w:val="18"/>
          <w:szCs w:val="18"/>
        </w:rPr>
        <w:lastRenderedPageBreak/>
        <w:t>3 –</w:t>
      </w:r>
    </w:p>
    <w:p w:rsidR="00CF3FCC" w:rsidRPr="00CF3FCC" w:rsidRDefault="003C386D" w:rsidP="00742C90">
      <w:pPr>
        <w:shd w:val="clear" w:color="auto" w:fill="FFFFFF"/>
        <w:spacing w:before="100" w:beforeAutospacing="1" w:after="285"/>
        <w:ind w:left="1080"/>
        <w:jc w:val="both"/>
        <w:rPr>
          <w:sz w:val="18"/>
          <w:szCs w:val="18"/>
        </w:rPr>
      </w:pPr>
      <w:r>
        <w:rPr>
          <w:rStyle w:val="blk"/>
          <w:sz w:val="18"/>
          <w:szCs w:val="18"/>
        </w:rPr>
        <w:t xml:space="preserve">4 – </w:t>
      </w:r>
    </w:p>
    <w:p w:rsidR="004D6398" w:rsidRPr="00807B3B" w:rsidRDefault="000E61D9" w:rsidP="004D6398">
      <w:pPr>
        <w:ind w:left="360"/>
        <w:rPr>
          <w:sz w:val="18"/>
          <w:szCs w:val="18"/>
        </w:rPr>
      </w:pPr>
      <w:r w:rsidRPr="00807B3B">
        <w:rPr>
          <w:sz w:val="18"/>
          <w:szCs w:val="18"/>
        </w:rPr>
        <w:t xml:space="preserve">4. Раскройте содержание понятия: </w:t>
      </w:r>
    </w:p>
    <w:p w:rsidR="000E61D9" w:rsidRPr="00807B3B" w:rsidRDefault="000E61D9" w:rsidP="004D6398">
      <w:pPr>
        <w:ind w:left="360"/>
        <w:rPr>
          <w:sz w:val="18"/>
          <w:szCs w:val="18"/>
        </w:rPr>
      </w:pPr>
      <w:r w:rsidRPr="00807B3B">
        <w:rPr>
          <w:sz w:val="18"/>
          <w:szCs w:val="18"/>
        </w:rPr>
        <w:t xml:space="preserve">4.1. </w:t>
      </w:r>
      <w:r w:rsidR="00742C90">
        <w:rPr>
          <w:b/>
          <w:sz w:val="18"/>
          <w:szCs w:val="18"/>
        </w:rPr>
        <w:t>Рабочее время</w:t>
      </w:r>
      <w:r w:rsidRPr="007B2FE1">
        <w:rPr>
          <w:b/>
          <w:sz w:val="18"/>
          <w:szCs w:val="18"/>
        </w:rPr>
        <w:t xml:space="preserve"> -</w:t>
      </w:r>
      <w:r w:rsidRPr="00807B3B">
        <w:rPr>
          <w:sz w:val="18"/>
          <w:szCs w:val="18"/>
        </w:rPr>
        <w:t xml:space="preserve"> ___________________________________________________________________________________________________________________________________________________________________________________________________________________________</w:t>
      </w:r>
    </w:p>
    <w:p w:rsidR="00742C90" w:rsidRDefault="000E61D9" w:rsidP="004D6398">
      <w:pPr>
        <w:ind w:left="360"/>
        <w:rPr>
          <w:b/>
          <w:sz w:val="18"/>
          <w:szCs w:val="18"/>
        </w:rPr>
      </w:pPr>
      <w:r w:rsidRPr="00807B3B">
        <w:rPr>
          <w:sz w:val="18"/>
          <w:szCs w:val="18"/>
        </w:rPr>
        <w:t xml:space="preserve">4.2. </w:t>
      </w:r>
      <w:r w:rsidR="00742C90">
        <w:rPr>
          <w:sz w:val="18"/>
          <w:szCs w:val="18"/>
        </w:rPr>
        <w:t xml:space="preserve"> </w:t>
      </w:r>
      <w:r w:rsidR="00742C90" w:rsidRPr="00742C90">
        <w:rPr>
          <w:b/>
          <w:sz w:val="18"/>
          <w:szCs w:val="18"/>
        </w:rPr>
        <w:t>Непричастность -</w:t>
      </w:r>
      <w:r w:rsidR="00742C90">
        <w:rPr>
          <w:sz w:val="18"/>
          <w:szCs w:val="18"/>
        </w:rPr>
        <w:t xml:space="preserve"> ___________________________________________________________________________________________________________________________________________________________________________________________________________________________</w:t>
      </w:r>
    </w:p>
    <w:p w:rsidR="00742C90" w:rsidRDefault="00742C90" w:rsidP="004D6398">
      <w:pPr>
        <w:ind w:left="360"/>
        <w:rPr>
          <w:b/>
          <w:sz w:val="18"/>
          <w:szCs w:val="18"/>
        </w:rPr>
      </w:pPr>
    </w:p>
    <w:p w:rsidR="000E61D9" w:rsidRPr="00807B3B" w:rsidRDefault="000E61D9" w:rsidP="004D6398">
      <w:pPr>
        <w:ind w:left="360"/>
        <w:rPr>
          <w:sz w:val="18"/>
          <w:szCs w:val="18"/>
        </w:rPr>
      </w:pPr>
      <w:r w:rsidRPr="00807B3B">
        <w:rPr>
          <w:sz w:val="18"/>
          <w:szCs w:val="18"/>
        </w:rPr>
        <w:t>4.3.</w:t>
      </w:r>
      <w:r w:rsidR="00E268FF">
        <w:rPr>
          <w:b/>
          <w:sz w:val="18"/>
          <w:szCs w:val="18"/>
        </w:rPr>
        <w:t>Рецидив преступлений</w:t>
      </w:r>
      <w:r w:rsidRPr="00807B3B">
        <w:rPr>
          <w:sz w:val="18"/>
          <w:szCs w:val="18"/>
        </w:rPr>
        <w:t xml:space="preserve"> </w:t>
      </w:r>
      <w:r w:rsidRPr="007B2FE1">
        <w:rPr>
          <w:b/>
          <w:sz w:val="18"/>
          <w:szCs w:val="18"/>
        </w:rPr>
        <w:t>-</w:t>
      </w:r>
      <w:r w:rsidRPr="00807B3B">
        <w:rPr>
          <w:sz w:val="18"/>
          <w:szCs w:val="18"/>
        </w:rPr>
        <w:t xml:space="preserve"> ___________________________________________________________________________________________________________________________________________________________________________________________________________________________</w:t>
      </w:r>
    </w:p>
    <w:p w:rsidR="000E61D9" w:rsidRPr="00807B3B" w:rsidRDefault="000E61D9" w:rsidP="004D6398">
      <w:pPr>
        <w:ind w:left="360"/>
        <w:rPr>
          <w:sz w:val="18"/>
          <w:szCs w:val="18"/>
        </w:rPr>
      </w:pPr>
      <w:r w:rsidRPr="00807B3B">
        <w:rPr>
          <w:sz w:val="18"/>
          <w:szCs w:val="18"/>
        </w:rPr>
        <w:t>4.4.</w:t>
      </w:r>
      <w:r w:rsidR="00742C90">
        <w:rPr>
          <w:sz w:val="18"/>
          <w:szCs w:val="18"/>
        </w:rPr>
        <w:t xml:space="preserve"> </w:t>
      </w:r>
      <w:r w:rsidR="00742C90" w:rsidRPr="002F3F29">
        <w:rPr>
          <w:b/>
          <w:sz w:val="18"/>
          <w:szCs w:val="18"/>
        </w:rPr>
        <w:t>Место жительства</w:t>
      </w:r>
      <w:r w:rsidRPr="002F3F29">
        <w:rPr>
          <w:b/>
          <w:sz w:val="18"/>
          <w:szCs w:val="18"/>
        </w:rPr>
        <w:t xml:space="preserve">  -</w:t>
      </w:r>
      <w:r w:rsidRPr="00807B3B">
        <w:rPr>
          <w:sz w:val="18"/>
          <w:szCs w:val="18"/>
        </w:rPr>
        <w:t xml:space="preserve"> ___________________________________________________________________________________________________________________________________________________________________________________________________________________________</w:t>
      </w:r>
    </w:p>
    <w:p w:rsidR="00C30DC5" w:rsidRPr="00807B3B" w:rsidRDefault="00C30DC5" w:rsidP="002A6E8D">
      <w:pPr>
        <w:rPr>
          <w:sz w:val="18"/>
          <w:szCs w:val="18"/>
        </w:rPr>
      </w:pPr>
    </w:p>
    <w:p w:rsidR="00C30DC5" w:rsidRPr="00807B3B" w:rsidRDefault="00C30DC5" w:rsidP="00C30DC5">
      <w:pPr>
        <w:pStyle w:val="a6"/>
        <w:numPr>
          <w:ilvl w:val="0"/>
          <w:numId w:val="5"/>
        </w:numPr>
        <w:rPr>
          <w:i/>
          <w:sz w:val="18"/>
          <w:szCs w:val="18"/>
        </w:rPr>
      </w:pPr>
      <w:r w:rsidRPr="00807B3B">
        <w:rPr>
          <w:i/>
          <w:sz w:val="18"/>
          <w:szCs w:val="18"/>
        </w:rPr>
        <w:t>Дополните фразу:</w:t>
      </w:r>
    </w:p>
    <w:p w:rsidR="00C30DC5" w:rsidRPr="00807B3B" w:rsidRDefault="00C30DC5" w:rsidP="00C30DC5">
      <w:pPr>
        <w:rPr>
          <w:i/>
          <w:sz w:val="18"/>
          <w:szCs w:val="18"/>
        </w:rPr>
      </w:pPr>
    </w:p>
    <w:p w:rsidR="00C30DC5" w:rsidRPr="00055508" w:rsidRDefault="002F3F29" w:rsidP="004C5B4F">
      <w:pPr>
        <w:pStyle w:val="a6"/>
        <w:numPr>
          <w:ilvl w:val="1"/>
          <w:numId w:val="5"/>
        </w:numPr>
        <w:rPr>
          <w:sz w:val="18"/>
          <w:szCs w:val="18"/>
        </w:rPr>
      </w:pPr>
      <w:r>
        <w:rPr>
          <w:sz w:val="18"/>
          <w:szCs w:val="18"/>
        </w:rPr>
        <w:t xml:space="preserve">Регулирование семейных отношений осуществляется в соответствии с принципами добровольности брачного союза мужчины и женщины, равенства прав супругов в семье, разрешения _________  вопросов по взаимному согласию, приоритета семейного воспитания детей, заботы об их благосостоянии и </w:t>
      </w:r>
      <w:r w:rsidR="00E268FF">
        <w:rPr>
          <w:sz w:val="18"/>
          <w:szCs w:val="18"/>
        </w:rPr>
        <w:t>развитии</w:t>
      </w:r>
      <w:r>
        <w:rPr>
          <w:sz w:val="18"/>
          <w:szCs w:val="18"/>
        </w:rPr>
        <w:t>, обеспечения приоритетной защиты прав и интересов __________ и ____________ членов семьи.</w:t>
      </w:r>
    </w:p>
    <w:p w:rsidR="004C5B4F" w:rsidRPr="00742C90" w:rsidRDefault="004C5B4F" w:rsidP="004C5B4F">
      <w:pPr>
        <w:pStyle w:val="a6"/>
        <w:numPr>
          <w:ilvl w:val="1"/>
          <w:numId w:val="5"/>
        </w:numPr>
        <w:rPr>
          <w:rStyle w:val="blk"/>
          <w:b/>
          <w:sz w:val="18"/>
          <w:szCs w:val="18"/>
        </w:rPr>
      </w:pPr>
      <w:r w:rsidRPr="00807B3B">
        <w:rPr>
          <w:rStyle w:val="blk"/>
          <w:sz w:val="18"/>
          <w:szCs w:val="18"/>
        </w:rPr>
        <w:t>Клад -  есть зарытые в земле или сокрытые иным способом деньги или ценные предметы, ________ которых не может быть установлен либо в силу закона утратил на них право, поступает в собственность лица, которому принадлежит _________  (земельный участок, строение и т.п.), где клад был сокрыт, и лица, обнаружившего клад, в равных ________</w:t>
      </w:r>
      <w:proofErr w:type="gramStart"/>
      <w:r w:rsidRPr="00807B3B">
        <w:rPr>
          <w:rStyle w:val="blk"/>
          <w:sz w:val="18"/>
          <w:szCs w:val="18"/>
        </w:rPr>
        <w:t xml:space="preserve"> ,</w:t>
      </w:r>
      <w:proofErr w:type="gramEnd"/>
      <w:r w:rsidRPr="00807B3B">
        <w:rPr>
          <w:rStyle w:val="blk"/>
          <w:sz w:val="18"/>
          <w:szCs w:val="18"/>
        </w:rPr>
        <w:t xml:space="preserve"> если соглашением между ними не установлено иное.</w:t>
      </w:r>
    </w:p>
    <w:p w:rsidR="00742C90" w:rsidRPr="00807B3B" w:rsidRDefault="00742C90" w:rsidP="009863FD">
      <w:pPr>
        <w:pStyle w:val="a6"/>
        <w:ind w:left="1080"/>
        <w:jc w:val="both"/>
        <w:rPr>
          <w:rStyle w:val="blk"/>
          <w:b/>
          <w:sz w:val="18"/>
          <w:szCs w:val="18"/>
        </w:rPr>
      </w:pPr>
    </w:p>
    <w:p w:rsidR="004C5B4F" w:rsidRPr="00807B3B" w:rsidRDefault="004C5B4F" w:rsidP="009863FD">
      <w:pPr>
        <w:pStyle w:val="a6"/>
        <w:numPr>
          <w:ilvl w:val="0"/>
          <w:numId w:val="5"/>
        </w:numPr>
        <w:jc w:val="both"/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Решите задачу:</w:t>
      </w:r>
    </w:p>
    <w:p w:rsidR="006800B2" w:rsidRPr="00807B3B" w:rsidRDefault="006800B2" w:rsidP="009863FD">
      <w:pPr>
        <w:pStyle w:val="a6"/>
        <w:numPr>
          <w:ilvl w:val="1"/>
          <w:numId w:val="5"/>
        </w:numPr>
        <w:jc w:val="both"/>
        <w:rPr>
          <w:sz w:val="18"/>
          <w:szCs w:val="18"/>
        </w:rPr>
      </w:pPr>
      <w:r w:rsidRPr="00807B3B">
        <w:rPr>
          <w:sz w:val="18"/>
          <w:szCs w:val="18"/>
        </w:rPr>
        <w:t xml:space="preserve">В сельском поселении проживало 3400 жителей. Через 10 лет, в силу ряда причин экономического и демографического характера, численность населения сократилась до 2800 жителей. Высшим должностным лицом субъекта РФ, на территории которого находится это муниципальное образование, была инициирована процедура изменения границы муниципального образования с целью его присоединения к городскому округу. Инициативная группа граждан, выражая интересы населения сельского поселения, обратилась в суд с требованием признать решение о присоединении сельского поселения с уменьшившейся численностью жителей к городскому округу незаконным. Какое решение примет суд? </w:t>
      </w:r>
      <w:r w:rsidR="00E268FF">
        <w:rPr>
          <w:i/>
          <w:sz w:val="18"/>
          <w:szCs w:val="18"/>
        </w:rPr>
        <w:t>Какое решение примет суд?</w:t>
      </w:r>
    </w:p>
    <w:p w:rsidR="006800B2" w:rsidRPr="00807B3B" w:rsidRDefault="003E47FE" w:rsidP="009863FD">
      <w:pPr>
        <w:pStyle w:val="a6"/>
        <w:numPr>
          <w:ilvl w:val="1"/>
          <w:numId w:val="5"/>
        </w:num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Гражданин Миронов пришел трудоустраиваться в строительный колледж, в </w:t>
      </w:r>
      <w:r w:rsidR="00F71C93">
        <w:rPr>
          <w:sz w:val="18"/>
          <w:szCs w:val="18"/>
        </w:rPr>
        <w:t xml:space="preserve">процессе </w:t>
      </w:r>
      <w:r>
        <w:rPr>
          <w:sz w:val="18"/>
          <w:szCs w:val="18"/>
        </w:rPr>
        <w:t xml:space="preserve"> разговора с </w:t>
      </w:r>
      <w:r w:rsidR="00F71C93">
        <w:rPr>
          <w:sz w:val="18"/>
          <w:szCs w:val="18"/>
        </w:rPr>
        <w:t xml:space="preserve">заместителем </w:t>
      </w:r>
      <w:r>
        <w:rPr>
          <w:sz w:val="18"/>
          <w:szCs w:val="18"/>
        </w:rPr>
        <w:t>директор</w:t>
      </w:r>
      <w:r w:rsidR="00F71C93">
        <w:rPr>
          <w:sz w:val="18"/>
          <w:szCs w:val="18"/>
        </w:rPr>
        <w:t>а колледжа</w:t>
      </w:r>
      <w:r>
        <w:rPr>
          <w:sz w:val="18"/>
          <w:szCs w:val="18"/>
        </w:rPr>
        <w:t xml:space="preserve"> об условиях приема на работу выяснилось, что необходима срочная замена преподавателя в связи с его гибелью. Директор колледжа попросил выйти Миронова на работу до подписания им</w:t>
      </w:r>
      <w:r w:rsidR="00F71C93">
        <w:rPr>
          <w:sz w:val="18"/>
          <w:szCs w:val="18"/>
        </w:rPr>
        <w:t>и</w:t>
      </w:r>
      <w:r>
        <w:rPr>
          <w:sz w:val="18"/>
          <w:szCs w:val="18"/>
        </w:rPr>
        <w:t xml:space="preserve"> трудового договора. Через две недели выяснилось, что </w:t>
      </w:r>
      <w:r w:rsidR="00F71C93">
        <w:rPr>
          <w:sz w:val="18"/>
          <w:szCs w:val="18"/>
        </w:rPr>
        <w:t xml:space="preserve">трудоустройство невозможно. Миронов обратился в суд за защитой своих прав. </w:t>
      </w:r>
      <w:r w:rsidR="00F71C93" w:rsidRPr="009F70A9">
        <w:rPr>
          <w:i/>
          <w:sz w:val="18"/>
          <w:szCs w:val="18"/>
        </w:rPr>
        <w:t>Какое решение примет суд?</w:t>
      </w:r>
    </w:p>
    <w:p w:rsidR="006800B2" w:rsidRPr="00807B3B" w:rsidRDefault="006800B2" w:rsidP="006800B2">
      <w:pPr>
        <w:pStyle w:val="a6"/>
        <w:ind w:left="1080"/>
        <w:rPr>
          <w:b/>
          <w:sz w:val="18"/>
          <w:szCs w:val="18"/>
        </w:rPr>
      </w:pPr>
    </w:p>
    <w:p w:rsidR="004C5B4F" w:rsidRPr="00807B3B" w:rsidRDefault="004C5B4F" w:rsidP="004C5B4F">
      <w:pPr>
        <w:pStyle w:val="a6"/>
        <w:numPr>
          <w:ilvl w:val="0"/>
          <w:numId w:val="5"/>
        </w:numPr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Расшифруйте сокращение:</w:t>
      </w:r>
    </w:p>
    <w:p w:rsidR="004C5B4F" w:rsidRPr="00807B3B" w:rsidRDefault="009F70A9" w:rsidP="004C5B4F">
      <w:pPr>
        <w:pStyle w:val="a6"/>
        <w:numPr>
          <w:ilvl w:val="1"/>
          <w:numId w:val="5"/>
        </w:numPr>
        <w:rPr>
          <w:b/>
          <w:sz w:val="18"/>
          <w:szCs w:val="18"/>
        </w:rPr>
      </w:pPr>
      <w:r>
        <w:rPr>
          <w:sz w:val="18"/>
          <w:szCs w:val="18"/>
        </w:rPr>
        <w:t>ОБСЕ</w:t>
      </w:r>
      <w:r w:rsidR="004C5B4F" w:rsidRPr="005F2A73">
        <w:rPr>
          <w:sz w:val="18"/>
          <w:szCs w:val="18"/>
        </w:rPr>
        <w:t xml:space="preserve"> -</w:t>
      </w:r>
      <w:r w:rsidR="004C5B4F" w:rsidRPr="00807B3B">
        <w:rPr>
          <w:sz w:val="18"/>
          <w:szCs w:val="18"/>
        </w:rPr>
        <w:t xml:space="preserve"> ________________________________________________________________________________________________</w:t>
      </w:r>
      <w:r w:rsidR="00EB14CF">
        <w:rPr>
          <w:sz w:val="18"/>
          <w:szCs w:val="18"/>
        </w:rPr>
        <w:t>__________________________________</w:t>
      </w:r>
    </w:p>
    <w:p w:rsidR="004C5B4F" w:rsidRPr="00807B3B" w:rsidRDefault="009863FD" w:rsidP="004C5B4F">
      <w:pPr>
        <w:pStyle w:val="a6"/>
        <w:numPr>
          <w:ilvl w:val="1"/>
          <w:numId w:val="5"/>
        </w:numPr>
        <w:rPr>
          <w:b/>
          <w:sz w:val="18"/>
          <w:szCs w:val="18"/>
        </w:rPr>
      </w:pPr>
      <w:r>
        <w:rPr>
          <w:bCs/>
          <w:sz w:val="18"/>
          <w:szCs w:val="18"/>
        </w:rPr>
        <w:t>ФССП</w:t>
      </w:r>
      <w:r w:rsidR="004C5B4F" w:rsidRPr="00055508">
        <w:rPr>
          <w:bCs/>
          <w:sz w:val="18"/>
          <w:szCs w:val="18"/>
        </w:rPr>
        <w:t>-</w:t>
      </w:r>
      <w:r w:rsidR="004C5B4F" w:rsidRPr="00807B3B">
        <w:rPr>
          <w:b/>
          <w:bCs/>
          <w:sz w:val="18"/>
          <w:szCs w:val="18"/>
        </w:rPr>
        <w:t xml:space="preserve"> ________________________________________________________________________________________________</w:t>
      </w:r>
      <w:r w:rsidR="00EB14CF">
        <w:rPr>
          <w:b/>
          <w:bCs/>
          <w:sz w:val="18"/>
          <w:szCs w:val="18"/>
        </w:rPr>
        <w:t>__________________________________</w:t>
      </w:r>
    </w:p>
    <w:p w:rsidR="004C5B4F" w:rsidRPr="00807B3B" w:rsidRDefault="004C5B4F" w:rsidP="004C5B4F">
      <w:pPr>
        <w:pStyle w:val="a6"/>
        <w:numPr>
          <w:ilvl w:val="0"/>
          <w:numId w:val="5"/>
        </w:numPr>
        <w:rPr>
          <w:b/>
          <w:sz w:val="18"/>
          <w:szCs w:val="18"/>
        </w:rPr>
      </w:pPr>
      <w:r w:rsidRPr="00807B3B">
        <w:rPr>
          <w:b/>
          <w:sz w:val="18"/>
          <w:szCs w:val="18"/>
        </w:rPr>
        <w:t>Переведите латинское выражение:</w:t>
      </w:r>
    </w:p>
    <w:p w:rsidR="004C5B4F" w:rsidRPr="00055508" w:rsidRDefault="00E209F4" w:rsidP="004C5B4F">
      <w:pPr>
        <w:pStyle w:val="a6"/>
        <w:numPr>
          <w:ilvl w:val="1"/>
          <w:numId w:val="5"/>
        </w:numPr>
        <w:rPr>
          <w:sz w:val="18"/>
          <w:szCs w:val="18"/>
        </w:rPr>
      </w:pPr>
      <w:proofErr w:type="spellStart"/>
      <w:r w:rsidRPr="00055508">
        <w:rPr>
          <w:sz w:val="18"/>
          <w:szCs w:val="18"/>
          <w:lang w:val="en-US"/>
        </w:rPr>
        <w:t>Lex</w:t>
      </w:r>
      <w:proofErr w:type="spellEnd"/>
      <w:r w:rsidRPr="00055508">
        <w:rPr>
          <w:sz w:val="18"/>
          <w:szCs w:val="18"/>
          <w:lang w:val="en-US"/>
        </w:rPr>
        <w:t xml:space="preserve"> </w:t>
      </w:r>
      <w:proofErr w:type="spellStart"/>
      <w:r w:rsidRPr="00055508">
        <w:rPr>
          <w:sz w:val="18"/>
          <w:szCs w:val="18"/>
          <w:lang w:val="en-US"/>
        </w:rPr>
        <w:t>punit</w:t>
      </w:r>
      <w:proofErr w:type="spellEnd"/>
      <w:r w:rsidRPr="00055508">
        <w:rPr>
          <w:sz w:val="18"/>
          <w:szCs w:val="18"/>
          <w:lang w:val="en-US"/>
        </w:rPr>
        <w:t xml:space="preserve"> </w:t>
      </w:r>
      <w:proofErr w:type="spellStart"/>
      <w:r w:rsidRPr="00055508">
        <w:rPr>
          <w:sz w:val="18"/>
          <w:szCs w:val="18"/>
          <w:lang w:val="en-US"/>
        </w:rPr>
        <w:t>mendacium</w:t>
      </w:r>
      <w:proofErr w:type="spellEnd"/>
      <w:r w:rsidRPr="00055508">
        <w:rPr>
          <w:sz w:val="18"/>
          <w:szCs w:val="18"/>
          <w:lang w:val="en-US"/>
        </w:rPr>
        <w:t xml:space="preserve"> - __________________________________________________________________________________________________________________________________</w:t>
      </w:r>
    </w:p>
    <w:p w:rsidR="00E209F4" w:rsidRPr="00055508" w:rsidRDefault="00E209F4" w:rsidP="004C5B4F">
      <w:pPr>
        <w:pStyle w:val="a6"/>
        <w:numPr>
          <w:ilvl w:val="1"/>
          <w:numId w:val="5"/>
        </w:numPr>
        <w:rPr>
          <w:sz w:val="18"/>
          <w:szCs w:val="18"/>
          <w:lang w:val="en-US"/>
        </w:rPr>
      </w:pPr>
      <w:proofErr w:type="spellStart"/>
      <w:r w:rsidRPr="00055508">
        <w:rPr>
          <w:sz w:val="18"/>
          <w:szCs w:val="18"/>
          <w:lang w:val="en-US"/>
        </w:rPr>
        <w:t>Sensu</w:t>
      </w:r>
      <w:proofErr w:type="spellEnd"/>
      <w:r w:rsidRPr="00055508">
        <w:rPr>
          <w:sz w:val="18"/>
          <w:szCs w:val="18"/>
          <w:lang w:val="en-US"/>
        </w:rPr>
        <w:t xml:space="preserve"> </w:t>
      </w:r>
      <w:proofErr w:type="spellStart"/>
      <w:r w:rsidRPr="00055508">
        <w:rPr>
          <w:sz w:val="18"/>
          <w:szCs w:val="18"/>
          <w:lang w:val="en-US"/>
        </w:rPr>
        <w:t>verborum</w:t>
      </w:r>
      <w:proofErr w:type="spellEnd"/>
      <w:r w:rsidRPr="00055508">
        <w:rPr>
          <w:sz w:val="18"/>
          <w:szCs w:val="18"/>
          <w:lang w:val="en-US"/>
        </w:rPr>
        <w:t xml:space="preserve"> </w:t>
      </w:r>
      <w:proofErr w:type="spellStart"/>
      <w:r w:rsidRPr="00055508">
        <w:rPr>
          <w:sz w:val="18"/>
          <w:szCs w:val="18"/>
          <w:lang w:val="en-US"/>
        </w:rPr>
        <w:t>est</w:t>
      </w:r>
      <w:proofErr w:type="spellEnd"/>
      <w:r w:rsidRPr="00055508">
        <w:rPr>
          <w:sz w:val="18"/>
          <w:szCs w:val="18"/>
          <w:lang w:val="en-US"/>
        </w:rPr>
        <w:t xml:space="preserve"> anima </w:t>
      </w:r>
      <w:proofErr w:type="spellStart"/>
      <w:r w:rsidRPr="00055508">
        <w:rPr>
          <w:sz w:val="18"/>
          <w:szCs w:val="18"/>
          <w:lang w:val="en-US"/>
        </w:rPr>
        <w:t>regis</w:t>
      </w:r>
      <w:proofErr w:type="spellEnd"/>
      <w:r w:rsidRPr="00055508">
        <w:rPr>
          <w:sz w:val="18"/>
          <w:szCs w:val="18"/>
          <w:lang w:val="en-US"/>
        </w:rPr>
        <w:t xml:space="preserve"> - __________________________________________________________________________________________________________________________________</w:t>
      </w:r>
    </w:p>
    <w:sectPr w:rsidR="00E209F4" w:rsidRPr="00055508" w:rsidSect="007D65BB">
      <w:pgSz w:w="16838" w:h="11906" w:orient="landscape"/>
      <w:pgMar w:top="568" w:right="1134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664AD"/>
    <w:multiLevelType w:val="multilevel"/>
    <w:tmpl w:val="C292D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BB177D"/>
    <w:multiLevelType w:val="hybridMultilevel"/>
    <w:tmpl w:val="E174E404"/>
    <w:lvl w:ilvl="0" w:tplc="9D427D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681734D"/>
    <w:multiLevelType w:val="hybridMultilevel"/>
    <w:tmpl w:val="6D7CC42C"/>
    <w:lvl w:ilvl="0" w:tplc="9D6A553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AD1A9A"/>
    <w:multiLevelType w:val="hybridMultilevel"/>
    <w:tmpl w:val="0DC4962C"/>
    <w:lvl w:ilvl="0" w:tplc="624EC4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1DD45EE"/>
    <w:multiLevelType w:val="multilevel"/>
    <w:tmpl w:val="24368EB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4020AD8"/>
    <w:multiLevelType w:val="multilevel"/>
    <w:tmpl w:val="88A24332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8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6F6FCA"/>
    <w:multiLevelType w:val="hybridMultilevel"/>
    <w:tmpl w:val="56E2B7C8"/>
    <w:lvl w:ilvl="0" w:tplc="3C0630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7534D4"/>
    <w:multiLevelType w:val="multilevel"/>
    <w:tmpl w:val="C292D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1">
    <w:nsid w:val="71301CD4"/>
    <w:multiLevelType w:val="multilevel"/>
    <w:tmpl w:val="C292D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2">
    <w:nsid w:val="719B04B6"/>
    <w:multiLevelType w:val="hybridMultilevel"/>
    <w:tmpl w:val="F0B02FBA"/>
    <w:lvl w:ilvl="0" w:tplc="829034FE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64FAF"/>
    <w:multiLevelType w:val="hybridMultilevel"/>
    <w:tmpl w:val="7B5C1C4A"/>
    <w:lvl w:ilvl="0" w:tplc="BBF07266">
      <w:start w:val="1"/>
      <w:numFmt w:val="decimal"/>
      <w:lvlText w:val="%1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12"/>
  </w:num>
  <w:num w:numId="9">
    <w:abstractNumId w:val="11"/>
  </w:num>
  <w:num w:numId="10">
    <w:abstractNumId w:val="0"/>
  </w:num>
  <w:num w:numId="11">
    <w:abstractNumId w:val="13"/>
  </w:num>
  <w:num w:numId="12">
    <w:abstractNumId w:val="9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65BB"/>
    <w:rsid w:val="000215F0"/>
    <w:rsid w:val="00055508"/>
    <w:rsid w:val="0006007E"/>
    <w:rsid w:val="00073DFA"/>
    <w:rsid w:val="000C269D"/>
    <w:rsid w:val="000E5FE9"/>
    <w:rsid w:val="000E61D9"/>
    <w:rsid w:val="001034E1"/>
    <w:rsid w:val="00157992"/>
    <w:rsid w:val="001B6E0E"/>
    <w:rsid w:val="001D2DD1"/>
    <w:rsid w:val="001F1F6E"/>
    <w:rsid w:val="00226319"/>
    <w:rsid w:val="00232AF8"/>
    <w:rsid w:val="0023411C"/>
    <w:rsid w:val="00251CAE"/>
    <w:rsid w:val="002A6E8D"/>
    <w:rsid w:val="002B1A2A"/>
    <w:rsid w:val="002E4C77"/>
    <w:rsid w:val="002E605B"/>
    <w:rsid w:val="002F3F29"/>
    <w:rsid w:val="00351CBC"/>
    <w:rsid w:val="00384F9B"/>
    <w:rsid w:val="0039620F"/>
    <w:rsid w:val="003B0AB0"/>
    <w:rsid w:val="003B75F0"/>
    <w:rsid w:val="003C386D"/>
    <w:rsid w:val="003E47FE"/>
    <w:rsid w:val="003E4BF9"/>
    <w:rsid w:val="00402790"/>
    <w:rsid w:val="00415E38"/>
    <w:rsid w:val="00426CB1"/>
    <w:rsid w:val="00452807"/>
    <w:rsid w:val="004C5B4F"/>
    <w:rsid w:val="004D30F1"/>
    <w:rsid w:val="004D6398"/>
    <w:rsid w:val="004F19C5"/>
    <w:rsid w:val="00557F05"/>
    <w:rsid w:val="005A4A51"/>
    <w:rsid w:val="005F2A73"/>
    <w:rsid w:val="005F3DE1"/>
    <w:rsid w:val="006459C3"/>
    <w:rsid w:val="006800B2"/>
    <w:rsid w:val="006B750B"/>
    <w:rsid w:val="00742C90"/>
    <w:rsid w:val="007561B5"/>
    <w:rsid w:val="00785DF9"/>
    <w:rsid w:val="007B2FE1"/>
    <w:rsid w:val="007C2AD7"/>
    <w:rsid w:val="007D65BB"/>
    <w:rsid w:val="00807B3B"/>
    <w:rsid w:val="00866341"/>
    <w:rsid w:val="008A71E7"/>
    <w:rsid w:val="008F4BF0"/>
    <w:rsid w:val="00931F38"/>
    <w:rsid w:val="0097105A"/>
    <w:rsid w:val="009863FD"/>
    <w:rsid w:val="00992650"/>
    <w:rsid w:val="009F70A9"/>
    <w:rsid w:val="00A910B5"/>
    <w:rsid w:val="00AB5BE4"/>
    <w:rsid w:val="00AF3288"/>
    <w:rsid w:val="00C1547F"/>
    <w:rsid w:val="00C30DC5"/>
    <w:rsid w:val="00C75E8F"/>
    <w:rsid w:val="00CA6735"/>
    <w:rsid w:val="00CB117A"/>
    <w:rsid w:val="00CF3FCC"/>
    <w:rsid w:val="00D10177"/>
    <w:rsid w:val="00D46FEE"/>
    <w:rsid w:val="00D85BAD"/>
    <w:rsid w:val="00DA61D2"/>
    <w:rsid w:val="00DA785C"/>
    <w:rsid w:val="00E01260"/>
    <w:rsid w:val="00E209F4"/>
    <w:rsid w:val="00E268FF"/>
    <w:rsid w:val="00EB14CF"/>
    <w:rsid w:val="00EB39E2"/>
    <w:rsid w:val="00EF5397"/>
    <w:rsid w:val="00F36211"/>
    <w:rsid w:val="00F5278F"/>
    <w:rsid w:val="00F567EA"/>
    <w:rsid w:val="00F71C93"/>
    <w:rsid w:val="00FD66E7"/>
    <w:rsid w:val="00FE6BB6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2A6E8D"/>
    <w:pPr>
      <w:ind w:left="720"/>
      <w:contextualSpacing/>
    </w:pPr>
  </w:style>
  <w:style w:type="paragraph" w:styleId="a7">
    <w:name w:val="No Spacing"/>
    <w:uiPriority w:val="1"/>
    <w:qFormat/>
    <w:rsid w:val="004D63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lk">
    <w:name w:val="blk"/>
    <w:basedOn w:val="a0"/>
    <w:rsid w:val="00DA78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4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2016-10-28T05:22:00Z</cp:lastPrinted>
  <dcterms:created xsi:type="dcterms:W3CDTF">2016-10-13T05:54:00Z</dcterms:created>
  <dcterms:modified xsi:type="dcterms:W3CDTF">2016-10-28T05:22:00Z</dcterms:modified>
</cp:coreProperties>
</file>